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7CFA4" w14:textId="2E599076" w:rsidR="00CC5FB2" w:rsidRPr="00C649BA" w:rsidRDefault="00390EF8" w:rsidP="00A42B41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161062658"/>
      <w:r w:rsidRPr="00C649BA">
        <w:rPr>
          <w:b/>
          <w:bCs/>
          <w:sz w:val="24"/>
          <w:szCs w:val="24"/>
        </w:rPr>
        <w:t xml:space="preserve">Regulamin rekrutacji i uczestnictwa w Programie </w:t>
      </w:r>
      <w:r w:rsidR="00C37B60" w:rsidRPr="00C649BA">
        <w:rPr>
          <w:b/>
          <w:bCs/>
          <w:sz w:val="24"/>
          <w:szCs w:val="24"/>
        </w:rPr>
        <w:t xml:space="preserve">pn. </w:t>
      </w:r>
      <w:r w:rsidR="00FB5176" w:rsidRPr="00C649BA">
        <w:rPr>
          <w:b/>
          <w:bCs/>
          <w:sz w:val="24"/>
          <w:szCs w:val="24"/>
        </w:rPr>
        <w:br/>
      </w:r>
      <w:r w:rsidR="00C37B60" w:rsidRPr="00C649BA">
        <w:rPr>
          <w:b/>
          <w:bCs/>
          <w:sz w:val="24"/>
          <w:szCs w:val="24"/>
        </w:rPr>
        <w:t>„Żyj Zdrowo</w:t>
      </w:r>
      <w:r w:rsidR="00F515AC" w:rsidRPr="00C649BA">
        <w:rPr>
          <w:b/>
          <w:bCs/>
          <w:sz w:val="24"/>
          <w:szCs w:val="24"/>
        </w:rPr>
        <w:t xml:space="preserve"> – edycja 2</w:t>
      </w:r>
      <w:r w:rsidR="00C37B60" w:rsidRPr="00C649BA">
        <w:rPr>
          <w:b/>
          <w:bCs/>
          <w:sz w:val="24"/>
          <w:szCs w:val="24"/>
        </w:rPr>
        <w:t>”</w:t>
      </w:r>
      <w:r w:rsidR="00CC5FB2" w:rsidRPr="00C649BA">
        <w:rPr>
          <w:b/>
          <w:bCs/>
          <w:sz w:val="24"/>
          <w:szCs w:val="24"/>
        </w:rPr>
        <w:t xml:space="preserve"> </w:t>
      </w:r>
      <w:r w:rsidR="00C21EF7" w:rsidRPr="00C649BA">
        <w:rPr>
          <w:b/>
          <w:bCs/>
          <w:sz w:val="24"/>
          <w:szCs w:val="24"/>
        </w:rPr>
        <w:t xml:space="preserve">w gminie </w:t>
      </w:r>
      <w:r w:rsidR="003B1F71" w:rsidRPr="00C649BA">
        <w:rPr>
          <w:b/>
          <w:bCs/>
          <w:sz w:val="24"/>
          <w:szCs w:val="24"/>
        </w:rPr>
        <w:t>Sobienie-Jeziory</w:t>
      </w:r>
    </w:p>
    <w:bookmarkEnd w:id="0"/>
    <w:p w14:paraId="7742E6F0" w14:textId="129B9297" w:rsidR="003B0557" w:rsidRPr="00C649BA" w:rsidRDefault="004306F2" w:rsidP="00A42B4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C649BA">
        <w:rPr>
          <w:b/>
          <w:bCs/>
          <w:sz w:val="24"/>
          <w:szCs w:val="24"/>
        </w:rPr>
        <w:t>w</w:t>
      </w:r>
      <w:r w:rsidR="00CC5FB2" w:rsidRPr="00C649BA">
        <w:rPr>
          <w:b/>
          <w:bCs/>
          <w:sz w:val="24"/>
          <w:szCs w:val="24"/>
        </w:rPr>
        <w:t>spółfinansowan</w:t>
      </w:r>
      <w:r w:rsidR="00390EF8" w:rsidRPr="00C649BA">
        <w:rPr>
          <w:b/>
          <w:bCs/>
          <w:sz w:val="24"/>
          <w:szCs w:val="24"/>
        </w:rPr>
        <w:t xml:space="preserve">ym </w:t>
      </w:r>
      <w:r w:rsidR="00CC5FB2" w:rsidRPr="00C649BA">
        <w:rPr>
          <w:b/>
          <w:bCs/>
          <w:sz w:val="24"/>
          <w:szCs w:val="24"/>
        </w:rPr>
        <w:t>ze środków</w:t>
      </w:r>
      <w:r w:rsidR="00D0265F" w:rsidRPr="00C649BA">
        <w:rPr>
          <w:b/>
          <w:bCs/>
          <w:sz w:val="24"/>
          <w:szCs w:val="24"/>
        </w:rPr>
        <w:t xml:space="preserve"> </w:t>
      </w:r>
      <w:r w:rsidR="00CC5FB2" w:rsidRPr="00C649BA">
        <w:rPr>
          <w:b/>
          <w:bCs/>
          <w:sz w:val="24"/>
          <w:szCs w:val="24"/>
        </w:rPr>
        <w:t>Samorządu Województwa Mazowieckiego</w:t>
      </w:r>
    </w:p>
    <w:p w14:paraId="4EEB2617" w14:textId="77777777" w:rsidR="004306F2" w:rsidRPr="001772FC" w:rsidRDefault="004306F2" w:rsidP="00A42B41">
      <w:pPr>
        <w:spacing w:line="360" w:lineRule="auto"/>
        <w:jc w:val="both"/>
        <w:rPr>
          <w:b/>
          <w:bCs/>
        </w:rPr>
      </w:pPr>
    </w:p>
    <w:p w14:paraId="629EF698" w14:textId="77777777" w:rsidR="00C37B60" w:rsidRPr="004306F2" w:rsidRDefault="00C37B60" w:rsidP="00A42B41">
      <w:pPr>
        <w:spacing w:line="360" w:lineRule="auto"/>
        <w:jc w:val="center"/>
        <w:rPr>
          <w:b/>
          <w:bCs/>
          <w:sz w:val="24"/>
          <w:szCs w:val="24"/>
        </w:rPr>
      </w:pPr>
      <w:bookmarkStart w:id="1" w:name="_Hlk135917092"/>
      <w:r w:rsidRPr="004306F2">
        <w:rPr>
          <w:b/>
          <w:bCs/>
          <w:sz w:val="24"/>
          <w:szCs w:val="24"/>
        </w:rPr>
        <w:t>§ 1</w:t>
      </w:r>
    </w:p>
    <w:bookmarkEnd w:id="1"/>
    <w:p w14:paraId="0766FF49" w14:textId="77777777" w:rsidR="00C37B60" w:rsidRDefault="00C37B60" w:rsidP="00A42B41">
      <w:pPr>
        <w:spacing w:line="360" w:lineRule="auto"/>
        <w:jc w:val="center"/>
        <w:rPr>
          <w:b/>
          <w:bCs/>
          <w:sz w:val="24"/>
          <w:szCs w:val="24"/>
        </w:rPr>
      </w:pPr>
      <w:r w:rsidRPr="004306F2">
        <w:rPr>
          <w:b/>
          <w:bCs/>
          <w:sz w:val="24"/>
          <w:szCs w:val="24"/>
        </w:rPr>
        <w:t>Przepisy ogólne</w:t>
      </w:r>
    </w:p>
    <w:p w14:paraId="155C53BC" w14:textId="435D81AF" w:rsidR="00E5039C" w:rsidRDefault="00C37B60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>
        <w:t>Pro</w:t>
      </w:r>
      <w:r w:rsidR="00BF1480">
        <w:t>gram</w:t>
      </w:r>
      <w:r>
        <w:t xml:space="preserve"> </w:t>
      </w:r>
      <w:r w:rsidR="00F515AC">
        <w:t>pn</w:t>
      </w:r>
      <w:r>
        <w:t xml:space="preserve">. </w:t>
      </w:r>
      <w:bookmarkStart w:id="2" w:name="_Hlk161064965"/>
      <w:r w:rsidRPr="00A42B41">
        <w:rPr>
          <w:b/>
          <w:bCs/>
        </w:rPr>
        <w:t>„</w:t>
      </w:r>
      <w:r w:rsidR="00306DB4" w:rsidRPr="00A42B41">
        <w:rPr>
          <w:b/>
          <w:bCs/>
        </w:rPr>
        <w:t>Żyj Zdrowo</w:t>
      </w:r>
      <w:r w:rsidR="00F515AC" w:rsidRPr="00A42B41">
        <w:rPr>
          <w:b/>
          <w:bCs/>
        </w:rPr>
        <w:t xml:space="preserve"> – edycja 2</w:t>
      </w:r>
      <w:r w:rsidRPr="00A42B41">
        <w:rPr>
          <w:b/>
          <w:bCs/>
        </w:rPr>
        <w:t>”</w:t>
      </w:r>
      <w:bookmarkEnd w:id="2"/>
      <w:r>
        <w:t xml:space="preserve"> realizowany </w:t>
      </w:r>
      <w:r w:rsidR="0089336D">
        <w:t xml:space="preserve">jest </w:t>
      </w:r>
      <w:r>
        <w:t>przez</w:t>
      </w:r>
      <w:r w:rsidR="00DE44A1">
        <w:t xml:space="preserve"> </w:t>
      </w:r>
      <w:r w:rsidR="00306DB4">
        <w:t xml:space="preserve">Powiat Otwocki </w:t>
      </w:r>
      <w:r w:rsidR="00E81150">
        <w:t>w oparciu o</w:t>
      </w:r>
      <w:r w:rsidR="00306DB4">
        <w:t xml:space="preserve"> </w:t>
      </w:r>
      <w:r w:rsidR="00306DB4" w:rsidRPr="00306DB4">
        <w:t>udziel</w:t>
      </w:r>
      <w:r w:rsidR="00306DB4">
        <w:t>on</w:t>
      </w:r>
      <w:r w:rsidR="00E81150">
        <w:t>ą</w:t>
      </w:r>
      <w:r w:rsidR="00306DB4" w:rsidRPr="00306DB4">
        <w:t xml:space="preserve"> przez Województwo Mazowieckie pomoc finanso</w:t>
      </w:r>
      <w:r w:rsidR="00E81150">
        <w:t>wą</w:t>
      </w:r>
      <w:r w:rsidR="00306DB4" w:rsidRPr="00306DB4">
        <w:t xml:space="preserve"> w ramach Samorządowego Instrumentu Wsparcia Zdrowia </w:t>
      </w:r>
      <w:r w:rsidR="00F515AC">
        <w:t>Mazowszan</w:t>
      </w:r>
      <w:r w:rsidR="00F515AC" w:rsidRPr="00306DB4">
        <w:t xml:space="preserve"> </w:t>
      </w:r>
      <w:r w:rsidR="00306DB4" w:rsidRPr="00306DB4">
        <w:t>„Mazowsze dla</w:t>
      </w:r>
      <w:r w:rsidR="00E5039C">
        <w:t xml:space="preserve"> </w:t>
      </w:r>
      <w:r w:rsidR="00306DB4" w:rsidRPr="00306DB4">
        <w:t>Zdrowia 202</w:t>
      </w:r>
      <w:r w:rsidR="00F515AC">
        <w:t>4</w:t>
      </w:r>
      <w:r w:rsidR="00306DB4" w:rsidRPr="00306DB4">
        <w:t>”</w:t>
      </w:r>
    </w:p>
    <w:p w14:paraId="12052054" w14:textId="1F9F85BE" w:rsidR="00E5039C" w:rsidRDefault="00E5039C" w:rsidP="00792A93">
      <w:pPr>
        <w:pStyle w:val="Akapitzlist"/>
        <w:numPr>
          <w:ilvl w:val="0"/>
          <w:numId w:val="1"/>
        </w:numPr>
        <w:spacing w:line="360" w:lineRule="auto"/>
        <w:jc w:val="both"/>
      </w:pPr>
      <w:r w:rsidRPr="00E5039C">
        <w:t>Pro</w:t>
      </w:r>
      <w:r w:rsidR="00BF1480">
        <w:t>gram</w:t>
      </w:r>
      <w:r w:rsidRPr="00E5039C">
        <w:t xml:space="preserve"> realizowany </w:t>
      </w:r>
      <w:r w:rsidR="00492B62">
        <w:t>jest</w:t>
      </w:r>
      <w:r w:rsidR="005260B5" w:rsidRPr="00E5039C">
        <w:t xml:space="preserve"> </w:t>
      </w:r>
      <w:r w:rsidRPr="00E5039C">
        <w:t xml:space="preserve">w trzech gminach </w:t>
      </w:r>
      <w:r w:rsidR="00F515AC">
        <w:t xml:space="preserve">na terenie </w:t>
      </w:r>
      <w:r w:rsidRPr="00E5039C">
        <w:t xml:space="preserve">Powiatu </w:t>
      </w:r>
      <w:r w:rsidR="000E2E8A">
        <w:t xml:space="preserve">Otwockiego </w:t>
      </w:r>
      <w:r w:rsidRPr="00E5039C">
        <w:t>–</w:t>
      </w:r>
      <w:r w:rsidR="00342828">
        <w:t xml:space="preserve"> </w:t>
      </w:r>
      <w:r w:rsidR="00F515AC">
        <w:t>Sobienie-Jeziory</w:t>
      </w:r>
      <w:r w:rsidRPr="00E5039C">
        <w:t xml:space="preserve">, </w:t>
      </w:r>
      <w:r w:rsidR="00F515AC">
        <w:t>Józefów</w:t>
      </w:r>
      <w:r w:rsidR="00F515AC" w:rsidRPr="00E5039C">
        <w:t xml:space="preserve"> </w:t>
      </w:r>
      <w:r w:rsidRPr="00E5039C">
        <w:t>oraz Otwock.</w:t>
      </w:r>
    </w:p>
    <w:p w14:paraId="1AFF3850" w14:textId="124001C4" w:rsidR="002D0734" w:rsidRDefault="002D0734" w:rsidP="00A42B4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A42B41">
        <w:rPr>
          <w:b/>
          <w:bCs/>
        </w:rPr>
        <w:t>Niniejszy regulamin obowiązuje dla rekrutacji do programu pn. „Żyj Zdrowo – edycja 2” realizowanego przez Powiat Otwocki w gminie Sobienie-Jeziory.</w:t>
      </w:r>
    </w:p>
    <w:p w14:paraId="10D00468" w14:textId="042A11F1" w:rsidR="002307BC" w:rsidRPr="00A42B41" w:rsidRDefault="002307BC" w:rsidP="00A42B4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307BC">
        <w:t xml:space="preserve">Udział w programie jest </w:t>
      </w:r>
      <w:r w:rsidRPr="00A42B41">
        <w:rPr>
          <w:b/>
          <w:bCs/>
          <w:u w:val="single"/>
        </w:rPr>
        <w:t>bezpłatny</w:t>
      </w:r>
      <w:r w:rsidRPr="002307BC">
        <w:t>.</w:t>
      </w:r>
    </w:p>
    <w:p w14:paraId="69B5DF80" w14:textId="7EDC8A92" w:rsidR="00E5039C" w:rsidRPr="00A42B41" w:rsidRDefault="00E5039C" w:rsidP="00792A9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5039C">
        <w:t>Pro</w:t>
      </w:r>
      <w:r w:rsidR="00BF1480">
        <w:t xml:space="preserve">gram </w:t>
      </w:r>
      <w:r w:rsidRPr="00E5039C">
        <w:t xml:space="preserve">jest realizowany w </w:t>
      </w:r>
      <w:r w:rsidRPr="00251B32">
        <w:t xml:space="preserve">terminie </w:t>
      </w:r>
      <w:r w:rsidR="009216DF" w:rsidRPr="00A42B41">
        <w:rPr>
          <w:b/>
          <w:bCs/>
        </w:rPr>
        <w:t xml:space="preserve">od </w:t>
      </w:r>
      <w:r w:rsidR="005260B5" w:rsidRPr="00A42B41">
        <w:rPr>
          <w:b/>
          <w:bCs/>
        </w:rPr>
        <w:t>06.04</w:t>
      </w:r>
      <w:r w:rsidR="009216DF" w:rsidRPr="00A42B41">
        <w:rPr>
          <w:b/>
          <w:bCs/>
        </w:rPr>
        <w:t>.</w:t>
      </w:r>
      <w:r w:rsidR="00094208" w:rsidRPr="00A42B41">
        <w:rPr>
          <w:b/>
          <w:bCs/>
        </w:rPr>
        <w:t xml:space="preserve">2024 </w:t>
      </w:r>
      <w:r w:rsidR="009216DF" w:rsidRPr="00A42B41">
        <w:rPr>
          <w:b/>
          <w:bCs/>
        </w:rPr>
        <w:t xml:space="preserve">r. </w:t>
      </w:r>
      <w:r w:rsidRPr="00A42B41">
        <w:rPr>
          <w:b/>
          <w:bCs/>
        </w:rPr>
        <w:t xml:space="preserve">do </w:t>
      </w:r>
      <w:r w:rsidR="00C45FAE" w:rsidRPr="00A42B41">
        <w:rPr>
          <w:b/>
          <w:bCs/>
        </w:rPr>
        <w:t>31</w:t>
      </w:r>
      <w:r w:rsidRPr="00A42B41">
        <w:rPr>
          <w:b/>
          <w:bCs/>
        </w:rPr>
        <w:t>.10.</w:t>
      </w:r>
      <w:r w:rsidR="00094208" w:rsidRPr="00A42B41">
        <w:rPr>
          <w:b/>
          <w:bCs/>
        </w:rPr>
        <w:t xml:space="preserve">2024 </w:t>
      </w:r>
      <w:r w:rsidRPr="00A42B41">
        <w:rPr>
          <w:b/>
          <w:bCs/>
        </w:rPr>
        <w:t>r.</w:t>
      </w:r>
    </w:p>
    <w:p w14:paraId="2C311CF1" w14:textId="5359EB1B" w:rsidR="00D33EF8" w:rsidRDefault="00D33EF8" w:rsidP="00792A93">
      <w:pPr>
        <w:pStyle w:val="Akapitzlist"/>
        <w:numPr>
          <w:ilvl w:val="0"/>
          <w:numId w:val="1"/>
        </w:numPr>
        <w:spacing w:line="360" w:lineRule="auto"/>
        <w:jc w:val="both"/>
      </w:pPr>
      <w:r>
        <w:t>Harmonogram realizacji dla poszczególnych gmin udostępniany będzie wraz z uruchomieniem rekrutacji do Programu realizowanego w tych gminach.</w:t>
      </w:r>
    </w:p>
    <w:p w14:paraId="5049C15F" w14:textId="0026EA85" w:rsidR="002D0734" w:rsidRDefault="002D0734" w:rsidP="00792A93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Terminy</w:t>
      </w:r>
      <w:r w:rsidRPr="002B706E">
        <w:t xml:space="preserve"> i godziny spotkań</w:t>
      </w:r>
      <w:r>
        <w:t>, a także s</w:t>
      </w:r>
      <w:r w:rsidRPr="001C354F">
        <w:t xml:space="preserve">zczegółowy zakres działań w ramach </w:t>
      </w:r>
      <w:r>
        <w:t>p</w:t>
      </w:r>
      <w:r w:rsidRPr="001C354F">
        <w:t>rogramu</w:t>
      </w:r>
      <w:r>
        <w:t xml:space="preserve"> </w:t>
      </w:r>
      <w:r w:rsidR="00D46C47">
        <w:t xml:space="preserve">realizowanego w gminie Sobienie-Jeziory </w:t>
      </w:r>
      <w:r>
        <w:t xml:space="preserve">zawarte są w </w:t>
      </w:r>
      <w:r w:rsidRPr="00A42B41">
        <w:rPr>
          <w:b/>
          <w:bCs/>
        </w:rPr>
        <w:t>harmonogramie stanowiącym załącznik nr 2</w:t>
      </w:r>
      <w:r>
        <w:t xml:space="preserve"> do niniejszego </w:t>
      </w:r>
      <w:r w:rsidR="00031EA9">
        <w:t>R</w:t>
      </w:r>
      <w:r>
        <w:t>egulaminu.</w:t>
      </w:r>
      <w:r w:rsidRPr="003D2B23">
        <w:t xml:space="preserve"> </w:t>
      </w:r>
    </w:p>
    <w:p w14:paraId="322BBAF7" w14:textId="67F7222F" w:rsidR="007312F3" w:rsidRDefault="002D0734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 w:rsidRPr="003D2B23">
        <w:t xml:space="preserve">W szczególnych sytuacjach </w:t>
      </w:r>
      <w:r w:rsidR="002905DC">
        <w:t xml:space="preserve">Powiat Otwocki </w:t>
      </w:r>
      <w:r w:rsidRPr="003D2B23">
        <w:t xml:space="preserve">zastrzega </w:t>
      </w:r>
      <w:r w:rsidR="002905DC">
        <w:t>sobie</w:t>
      </w:r>
      <w:r w:rsidRPr="003D2B23">
        <w:t xml:space="preserve"> możliwość zmiany terminów lub godzin poszczególnych spotkań.</w:t>
      </w:r>
    </w:p>
    <w:p w14:paraId="7E8B4CD0" w14:textId="69EB824A" w:rsidR="00094208" w:rsidRPr="00683199" w:rsidRDefault="00E5039C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>
        <w:t>Głównym celem pro</w:t>
      </w:r>
      <w:r w:rsidR="00BF1480">
        <w:t>gramu</w:t>
      </w:r>
      <w:r>
        <w:t xml:space="preserve"> </w:t>
      </w:r>
      <w:r w:rsidR="00AF3AAA" w:rsidRPr="00AF3AAA">
        <w:t>„Żyj Zdrowo – edycja 2”</w:t>
      </w:r>
      <w:r w:rsidR="00AF3AAA">
        <w:t xml:space="preserve"> </w:t>
      </w:r>
      <w:r>
        <w:t xml:space="preserve">jest </w:t>
      </w:r>
      <w:r w:rsidR="00094208" w:rsidRPr="00094208">
        <w:t xml:space="preserve">przede wszystkim budowanie świadomości w zakresie wpływu stylu życia na zdrowie, a tym samym minimalizowanie ryzyka chorób dietozależnych (np. otyłości, chorób układu sercowo-naczyniowego i nowotworowych). </w:t>
      </w:r>
    </w:p>
    <w:p w14:paraId="5F69E29C" w14:textId="0AF23E35" w:rsidR="00896284" w:rsidRDefault="00E5039C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Cel główny zostanie osiągnięty poprzez </w:t>
      </w:r>
      <w:r w:rsidR="000A76AF">
        <w:t xml:space="preserve">realizację </w:t>
      </w:r>
      <w:r w:rsidR="00896284" w:rsidRPr="00896284">
        <w:t>sześciotygodniowego programu w trzech grupach liczących 12 osób każda</w:t>
      </w:r>
      <w:r w:rsidR="00896284">
        <w:t xml:space="preserve">. Łącznie programem objęte będzie 36 </w:t>
      </w:r>
      <w:r w:rsidR="00D90F31">
        <w:t>mieszkańców i mieszkanek powiatu otwockiego</w:t>
      </w:r>
      <w:r w:rsidR="00896284">
        <w:t>.</w:t>
      </w:r>
      <w:r w:rsidR="00896284" w:rsidRPr="00896284">
        <w:t xml:space="preserve"> </w:t>
      </w:r>
    </w:p>
    <w:p w14:paraId="167F2F23" w14:textId="0A492B42" w:rsidR="00907ECD" w:rsidRDefault="00896284" w:rsidP="00792A9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ramach </w:t>
      </w:r>
      <w:r w:rsidR="00AF3AAA">
        <w:t xml:space="preserve">programu </w:t>
      </w:r>
      <w:r>
        <w:t xml:space="preserve">odbywać będą się </w:t>
      </w:r>
      <w:r w:rsidRPr="002B706E">
        <w:t>spotka</w:t>
      </w:r>
      <w:r>
        <w:t xml:space="preserve">nia </w:t>
      </w:r>
      <w:r w:rsidRPr="002B706E">
        <w:t>z</w:t>
      </w:r>
      <w:r w:rsidR="00907ECD">
        <w:t>:</w:t>
      </w:r>
    </w:p>
    <w:p w14:paraId="08C37E34" w14:textId="340D38B4" w:rsidR="00907ECD" w:rsidRDefault="00896284" w:rsidP="007D6400">
      <w:pPr>
        <w:pStyle w:val="Akapitzlist"/>
        <w:numPr>
          <w:ilvl w:val="1"/>
          <w:numId w:val="1"/>
        </w:numPr>
        <w:spacing w:line="360" w:lineRule="auto"/>
        <w:ind w:left="993" w:hanging="284"/>
        <w:jc w:val="both"/>
      </w:pPr>
      <w:r w:rsidRPr="002B706E">
        <w:lastRenderedPageBreak/>
        <w:t xml:space="preserve"> </w:t>
      </w:r>
      <w:r w:rsidR="00907ECD" w:rsidRPr="002B706E">
        <w:t>D</w:t>
      </w:r>
      <w:r w:rsidRPr="002B706E">
        <w:t>ietetykiem</w:t>
      </w:r>
      <w:r w:rsidR="00907ECD">
        <w:t>,</w:t>
      </w:r>
      <w:r w:rsidRPr="002B706E">
        <w:t xml:space="preserve"> w łącznym wymiarze 108 godzin zegarowych</w:t>
      </w:r>
      <w:r w:rsidR="001A6BE6">
        <w:t>,</w:t>
      </w:r>
      <w:r w:rsidRPr="002B706E">
        <w:t xml:space="preserve"> </w:t>
      </w:r>
      <w:bookmarkStart w:id="3" w:name="_Hlk161065730"/>
      <w:r w:rsidR="00907ECD" w:rsidRPr="00907ECD">
        <w:t>podczas których przeprowadzane będą m.in. wykłady oraz indywidualne konsultacje</w:t>
      </w:r>
      <w:bookmarkEnd w:id="3"/>
      <w:r w:rsidR="001A6BE6">
        <w:t>,</w:t>
      </w:r>
    </w:p>
    <w:p w14:paraId="206DD934" w14:textId="4E1A356B" w:rsidR="00C45FAE" w:rsidRDefault="00907ECD" w:rsidP="007D6400">
      <w:pPr>
        <w:pStyle w:val="Akapitzlist"/>
        <w:numPr>
          <w:ilvl w:val="1"/>
          <w:numId w:val="1"/>
        </w:numPr>
        <w:spacing w:line="360" w:lineRule="auto"/>
        <w:ind w:left="993" w:hanging="284"/>
        <w:jc w:val="both"/>
      </w:pPr>
      <w:r>
        <w:t>M</w:t>
      </w:r>
      <w:r w:rsidRPr="002B706E">
        <w:t>otywatorem</w:t>
      </w:r>
      <w:r>
        <w:t>,</w:t>
      </w:r>
      <w:r w:rsidRPr="002B706E">
        <w:t xml:space="preserve"> </w:t>
      </w:r>
      <w:r w:rsidR="00896284" w:rsidRPr="002B706E">
        <w:t xml:space="preserve">w łącznym wymiarze 156 godzin zegarowych, </w:t>
      </w:r>
      <w:r w:rsidR="001A6BE6" w:rsidRPr="001A6BE6">
        <w:t xml:space="preserve">podczas których </w:t>
      </w:r>
      <w:r w:rsidR="001A6BE6">
        <w:t xml:space="preserve">odbywać się będą </w:t>
      </w:r>
      <w:r w:rsidR="001A6BE6" w:rsidRPr="001A6BE6">
        <w:t xml:space="preserve">m.in. </w:t>
      </w:r>
      <w:r w:rsidR="00C45FAE" w:rsidRPr="00C45FAE">
        <w:t xml:space="preserve">różnego rodzaju aktywności fizyczne oraz warsztaty z gotowania. </w:t>
      </w:r>
    </w:p>
    <w:p w14:paraId="450B5277" w14:textId="5CD5E18C" w:rsidR="00E5039C" w:rsidRDefault="00E5039C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>
        <w:t>Regulamin rekrutacji do pro</w:t>
      </w:r>
      <w:r w:rsidR="00860934">
        <w:t xml:space="preserve">gramu </w:t>
      </w:r>
      <w:r>
        <w:t>określa w szczególności:</w:t>
      </w:r>
    </w:p>
    <w:p w14:paraId="5E6775B2" w14:textId="7F0C36E4" w:rsidR="00E5039C" w:rsidRDefault="00E5039C" w:rsidP="00A42B41">
      <w:pPr>
        <w:pStyle w:val="Akapitzlist"/>
        <w:numPr>
          <w:ilvl w:val="0"/>
          <w:numId w:val="27"/>
        </w:numPr>
        <w:spacing w:line="360" w:lineRule="auto"/>
        <w:ind w:left="1134" w:hanging="425"/>
        <w:jc w:val="both"/>
      </w:pPr>
      <w:r>
        <w:t>grupę docelową,</w:t>
      </w:r>
    </w:p>
    <w:p w14:paraId="421B1F08" w14:textId="6769AB11" w:rsidR="00E5039C" w:rsidRDefault="00E5039C" w:rsidP="00A42B41">
      <w:pPr>
        <w:pStyle w:val="Akapitzlist"/>
        <w:numPr>
          <w:ilvl w:val="0"/>
          <w:numId w:val="27"/>
        </w:numPr>
        <w:spacing w:line="360" w:lineRule="auto"/>
        <w:ind w:left="1134" w:hanging="425"/>
        <w:jc w:val="both"/>
      </w:pPr>
      <w:r>
        <w:t>kryteria kwalifikacyjne i zasady rekrutacji,</w:t>
      </w:r>
    </w:p>
    <w:p w14:paraId="258248EE" w14:textId="06BFD0EF" w:rsidR="00E5039C" w:rsidRDefault="00E5039C" w:rsidP="00A42B41">
      <w:pPr>
        <w:pStyle w:val="Akapitzlist"/>
        <w:numPr>
          <w:ilvl w:val="0"/>
          <w:numId w:val="27"/>
        </w:numPr>
        <w:spacing w:line="360" w:lineRule="auto"/>
        <w:ind w:left="1134" w:hanging="425"/>
        <w:jc w:val="both"/>
      </w:pPr>
      <w:r>
        <w:t>wymagane dokumenty,</w:t>
      </w:r>
    </w:p>
    <w:p w14:paraId="12348FD5" w14:textId="491B9867" w:rsidR="00E5039C" w:rsidRDefault="00E5039C" w:rsidP="00A42B41">
      <w:pPr>
        <w:pStyle w:val="Akapitzlist"/>
        <w:numPr>
          <w:ilvl w:val="0"/>
          <w:numId w:val="27"/>
        </w:numPr>
        <w:spacing w:line="360" w:lineRule="auto"/>
        <w:ind w:left="1134" w:hanging="425"/>
        <w:jc w:val="both"/>
      </w:pPr>
      <w:r>
        <w:t>prawa i obowiązki uczestników,</w:t>
      </w:r>
    </w:p>
    <w:p w14:paraId="057E88CB" w14:textId="54ED5475" w:rsidR="001E2F37" w:rsidRDefault="00E5039C" w:rsidP="00A42B41">
      <w:pPr>
        <w:pStyle w:val="Akapitzlist"/>
        <w:numPr>
          <w:ilvl w:val="0"/>
          <w:numId w:val="27"/>
        </w:numPr>
        <w:spacing w:line="360" w:lineRule="auto"/>
        <w:ind w:left="1134" w:hanging="425"/>
        <w:jc w:val="both"/>
      </w:pPr>
      <w:r>
        <w:t>zasady rezygnacji z projektu/skreślenia z listy uczestników.</w:t>
      </w:r>
    </w:p>
    <w:p w14:paraId="62527FE1" w14:textId="2B8512DF" w:rsidR="00E5039C" w:rsidRDefault="00E5039C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>
        <w:t>Ogólny nadzór nad realizacją pro</w:t>
      </w:r>
      <w:r w:rsidR="006756F7">
        <w:t>gramu</w:t>
      </w:r>
      <w:r>
        <w:t xml:space="preserve"> oraz przeprowadzenie rekrutacji należą do kompetencji </w:t>
      </w:r>
      <w:r w:rsidR="00356C87">
        <w:t>realizatora Pro</w:t>
      </w:r>
      <w:r w:rsidR="00A318DF">
        <w:t>gram</w:t>
      </w:r>
      <w:r w:rsidR="00356C87">
        <w:t>u.</w:t>
      </w:r>
      <w:r>
        <w:t xml:space="preserve"> </w:t>
      </w:r>
    </w:p>
    <w:p w14:paraId="1200B40E" w14:textId="180BA3B5" w:rsidR="00E5039C" w:rsidRDefault="00C21EF7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 w:rsidRPr="00C21EF7">
        <w:t xml:space="preserve">Biuro programu mieści się w siedzibie </w:t>
      </w:r>
      <w:bookmarkStart w:id="4" w:name="_Hlk159419057"/>
      <w:r w:rsidR="00033C47" w:rsidRPr="00C21EF7">
        <w:t>Starostw</w:t>
      </w:r>
      <w:r w:rsidR="00033C47">
        <w:t>a</w:t>
      </w:r>
      <w:r w:rsidR="00033C47" w:rsidRPr="00C21EF7">
        <w:t xml:space="preserve"> Powiatow</w:t>
      </w:r>
      <w:r w:rsidR="00033C47">
        <w:t>ego</w:t>
      </w:r>
      <w:r w:rsidR="00033C47" w:rsidRPr="00C21EF7">
        <w:t xml:space="preserve"> </w:t>
      </w:r>
      <w:r w:rsidRPr="00C21EF7">
        <w:t>w Otwocku przy ul. Komunardów 10</w:t>
      </w:r>
      <w:r w:rsidR="00033C47">
        <w:t xml:space="preserve"> (</w:t>
      </w:r>
      <w:r w:rsidRPr="00C21EF7">
        <w:t>wejście D, pokój nr 30</w:t>
      </w:r>
      <w:bookmarkEnd w:id="4"/>
      <w:r w:rsidR="00033C47">
        <w:t>)</w:t>
      </w:r>
      <w:r w:rsidR="00F05899">
        <w:t>.</w:t>
      </w:r>
      <w:r w:rsidR="00E5039C">
        <w:t xml:space="preserve"> </w:t>
      </w:r>
    </w:p>
    <w:p w14:paraId="40084458" w14:textId="1C887D3D" w:rsidR="00E5039C" w:rsidRDefault="00E5039C" w:rsidP="00A42B41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Informacje na temat pro</w:t>
      </w:r>
      <w:r w:rsidR="006756F7">
        <w:t>gram</w:t>
      </w:r>
      <w:r>
        <w:t xml:space="preserve">u zamieszczane są na stronie internetowej: </w:t>
      </w:r>
      <w:hyperlink r:id="rId8" w:history="1">
        <w:r w:rsidR="001E2F37" w:rsidRPr="00B122DA">
          <w:rPr>
            <w:rStyle w:val="Hipercze"/>
          </w:rPr>
          <w:t>https://www.powiat-otwocki.pl/</w:t>
        </w:r>
      </w:hyperlink>
      <w:r w:rsidR="001E2F37">
        <w:t xml:space="preserve"> </w:t>
      </w:r>
    </w:p>
    <w:p w14:paraId="1832B3D8" w14:textId="77777777" w:rsidR="0082423C" w:rsidRDefault="0082423C" w:rsidP="00A42B41">
      <w:pPr>
        <w:pStyle w:val="Akapitzlist"/>
        <w:spacing w:line="360" w:lineRule="auto"/>
        <w:jc w:val="both"/>
        <w:rPr>
          <w:b/>
          <w:bCs/>
        </w:rPr>
      </w:pPr>
    </w:p>
    <w:p w14:paraId="626BFDAC" w14:textId="77777777" w:rsidR="000F12AF" w:rsidRPr="004306F2" w:rsidRDefault="000F12AF" w:rsidP="00A42B41">
      <w:pPr>
        <w:pStyle w:val="Akapitzlist"/>
        <w:spacing w:before="160" w:line="360" w:lineRule="auto"/>
        <w:jc w:val="center"/>
        <w:rPr>
          <w:b/>
          <w:bCs/>
          <w:sz w:val="24"/>
          <w:szCs w:val="24"/>
        </w:rPr>
      </w:pPr>
      <w:r w:rsidRPr="004306F2">
        <w:rPr>
          <w:b/>
          <w:bCs/>
          <w:sz w:val="24"/>
          <w:szCs w:val="24"/>
        </w:rPr>
        <w:t>§ 2</w:t>
      </w:r>
    </w:p>
    <w:p w14:paraId="63EFA99E" w14:textId="77777777" w:rsidR="008F169B" w:rsidRDefault="008F169B" w:rsidP="00A42B41">
      <w:pPr>
        <w:pStyle w:val="Akapitzlist"/>
        <w:spacing w:before="160" w:line="360" w:lineRule="auto"/>
        <w:jc w:val="center"/>
        <w:rPr>
          <w:b/>
          <w:bCs/>
          <w:sz w:val="24"/>
          <w:szCs w:val="24"/>
        </w:rPr>
      </w:pPr>
      <w:r w:rsidRPr="004306F2">
        <w:rPr>
          <w:b/>
          <w:bCs/>
          <w:sz w:val="24"/>
          <w:szCs w:val="24"/>
        </w:rPr>
        <w:t>Grupa docelowa</w:t>
      </w:r>
    </w:p>
    <w:p w14:paraId="34395AE0" w14:textId="77777777" w:rsidR="001A6BBD" w:rsidRPr="001A6BBD" w:rsidRDefault="001A6BBD" w:rsidP="00A42B41">
      <w:pPr>
        <w:pStyle w:val="Akapitzlist"/>
        <w:spacing w:before="160" w:line="360" w:lineRule="auto"/>
      </w:pPr>
    </w:p>
    <w:p w14:paraId="6A14FB63" w14:textId="42BBC49B" w:rsidR="007A0CDD" w:rsidRDefault="007A0CDD" w:rsidP="00A42B41">
      <w:pPr>
        <w:pStyle w:val="Akapitzlist"/>
        <w:numPr>
          <w:ilvl w:val="0"/>
          <w:numId w:val="3"/>
        </w:numPr>
        <w:spacing w:before="160" w:line="360" w:lineRule="auto"/>
        <w:jc w:val="both"/>
      </w:pPr>
      <w:r>
        <w:t xml:space="preserve">Program skierowany jest do osób, których </w:t>
      </w:r>
      <w:r w:rsidRPr="00C50AC8">
        <w:t>aktualne wyniki badań diagnostycznych (morfologia, OB, glukoza, lipidogram, kreatynina, kwas moczowy, AST, ALT, TSH, witamina D) wskazują na konieczność wprowadzenia zmian stylu życia/odżywiania</w:t>
      </w:r>
      <w:r>
        <w:t>.</w:t>
      </w:r>
    </w:p>
    <w:p w14:paraId="61C2ECEA" w14:textId="06608A1E" w:rsidR="008F169B" w:rsidRDefault="008F169B" w:rsidP="00492B62">
      <w:pPr>
        <w:pStyle w:val="Akapitzlist"/>
        <w:numPr>
          <w:ilvl w:val="0"/>
          <w:numId w:val="3"/>
        </w:numPr>
        <w:spacing w:before="160" w:line="360" w:lineRule="auto"/>
        <w:ind w:left="714" w:hanging="357"/>
        <w:jc w:val="both"/>
      </w:pPr>
      <w:r>
        <w:t xml:space="preserve">Grupę docelową stanowi </w:t>
      </w:r>
      <w:r w:rsidR="00727BD5">
        <w:t xml:space="preserve">łącznie 36 </w:t>
      </w:r>
      <w:r w:rsidR="001A7599">
        <w:t xml:space="preserve">osób – </w:t>
      </w:r>
      <w:r w:rsidR="001B0730">
        <w:t xml:space="preserve">pełnoletnich </w:t>
      </w:r>
      <w:r w:rsidR="001A7599">
        <w:t>mieszkańców oraz mieszkanek</w:t>
      </w:r>
      <w:r w:rsidR="00727BD5">
        <w:t xml:space="preserve"> </w:t>
      </w:r>
      <w:r w:rsidR="00FD560D">
        <w:t xml:space="preserve">powiatu otwockiego </w:t>
      </w:r>
      <w:r w:rsidR="001B0730">
        <w:t>(</w:t>
      </w:r>
      <w:r w:rsidR="001B0730" w:rsidRPr="001B0730">
        <w:t xml:space="preserve">w momencie przystępowania do programu </w:t>
      </w:r>
      <w:r w:rsidR="001B0730">
        <w:t xml:space="preserve">osoba zgłaszająca chęć udziału </w:t>
      </w:r>
      <w:r w:rsidR="001B0730" w:rsidRPr="001B0730">
        <w:t>musi mieć ukończone 18 lat</w:t>
      </w:r>
      <w:r w:rsidR="001B0730">
        <w:t>).</w:t>
      </w:r>
    </w:p>
    <w:p w14:paraId="68F14510" w14:textId="2C42CED2" w:rsidR="00B71250" w:rsidRDefault="00B71250" w:rsidP="00A42B41">
      <w:pPr>
        <w:pStyle w:val="Akapitzlist"/>
        <w:numPr>
          <w:ilvl w:val="0"/>
          <w:numId w:val="3"/>
        </w:numPr>
        <w:spacing w:before="160" w:line="360" w:lineRule="auto"/>
        <w:ind w:left="714" w:hanging="357"/>
        <w:jc w:val="both"/>
      </w:pPr>
      <w:r w:rsidRPr="00B71250">
        <w:t>Realizacja programu obywa się w grupie 12 osób przez sześć tygodni, na terenie każdej z trzech objętych programem gmin.</w:t>
      </w:r>
    </w:p>
    <w:p w14:paraId="6B418E64" w14:textId="394FB140" w:rsidR="00735426" w:rsidRPr="00A42B41" w:rsidRDefault="00FD71DF" w:rsidP="00A42B4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42B41">
        <w:rPr>
          <w:b/>
          <w:bCs/>
        </w:rPr>
        <w:t xml:space="preserve">Zamieszkiwanie na terenie </w:t>
      </w:r>
      <w:r w:rsidR="00FD560D" w:rsidRPr="00A42B41">
        <w:rPr>
          <w:b/>
          <w:bCs/>
        </w:rPr>
        <w:t xml:space="preserve">powiatu otwockiego </w:t>
      </w:r>
      <w:r w:rsidRPr="00A42B41">
        <w:rPr>
          <w:b/>
          <w:bCs/>
        </w:rPr>
        <w:t xml:space="preserve">jest warunkiem koniecznym do zakwalifikowania do udziału w Programie. </w:t>
      </w:r>
    </w:p>
    <w:p w14:paraId="41D963EC" w14:textId="25324FF7" w:rsidR="00D72239" w:rsidRDefault="00FD71DF" w:rsidP="00A42B41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Potwierdzeniem faktu zamieszkiwania na terenie Powiatu Otwockiego jest złożenie </w:t>
      </w:r>
      <w:r w:rsidR="006A6BBF">
        <w:t xml:space="preserve">potwierdzającego ten fakt oświadczenia zawartego w treści </w:t>
      </w:r>
      <w:r>
        <w:t>zał</w:t>
      </w:r>
      <w:r w:rsidR="006A6BBF">
        <w:t>ącznika</w:t>
      </w:r>
      <w:r>
        <w:t xml:space="preserve"> nr 3 do </w:t>
      </w:r>
      <w:r w:rsidR="006A6BBF">
        <w:t xml:space="preserve">niniejszego </w:t>
      </w:r>
      <w:r w:rsidRPr="00FD71DF">
        <w:t>regulaminu</w:t>
      </w:r>
      <w:r w:rsidR="00A040F8">
        <w:t>.</w:t>
      </w:r>
    </w:p>
    <w:p w14:paraId="4BDB3012" w14:textId="77777777" w:rsidR="00781DE8" w:rsidRPr="001A6BBD" w:rsidRDefault="00781DE8" w:rsidP="00A42B41">
      <w:pPr>
        <w:pStyle w:val="Akapitzlist"/>
        <w:spacing w:line="360" w:lineRule="auto"/>
        <w:jc w:val="center"/>
        <w:rPr>
          <w:b/>
          <w:bCs/>
          <w:sz w:val="24"/>
          <w:szCs w:val="24"/>
        </w:rPr>
      </w:pPr>
      <w:bookmarkStart w:id="5" w:name="_Hlk137474487"/>
      <w:r w:rsidRPr="001A6BBD">
        <w:rPr>
          <w:b/>
          <w:bCs/>
          <w:sz w:val="24"/>
          <w:szCs w:val="24"/>
        </w:rPr>
        <w:t>§ 3</w:t>
      </w:r>
    </w:p>
    <w:bookmarkEnd w:id="5"/>
    <w:p w14:paraId="22B64596" w14:textId="0EAA9ABE" w:rsidR="003D47A1" w:rsidRPr="001A6BBD" w:rsidRDefault="00781DE8" w:rsidP="00A42B41">
      <w:pPr>
        <w:pStyle w:val="Akapitzlist"/>
        <w:spacing w:line="360" w:lineRule="auto"/>
        <w:jc w:val="center"/>
        <w:rPr>
          <w:b/>
          <w:bCs/>
          <w:sz w:val="24"/>
          <w:szCs w:val="24"/>
        </w:rPr>
      </w:pPr>
      <w:r w:rsidRPr="001A6BBD">
        <w:rPr>
          <w:b/>
          <w:bCs/>
          <w:sz w:val="24"/>
          <w:szCs w:val="24"/>
        </w:rPr>
        <w:t>Kryteria kwalifikacyjne i zasady rekrutacji</w:t>
      </w:r>
    </w:p>
    <w:p w14:paraId="75920B87" w14:textId="77777777" w:rsidR="003D47A1" w:rsidRPr="001A6BBD" w:rsidRDefault="003D47A1" w:rsidP="00A42B41">
      <w:pPr>
        <w:pStyle w:val="Akapitzlist"/>
        <w:spacing w:line="360" w:lineRule="auto"/>
        <w:jc w:val="both"/>
        <w:rPr>
          <w:b/>
          <w:bCs/>
        </w:rPr>
      </w:pPr>
    </w:p>
    <w:p w14:paraId="6EA8989A" w14:textId="2BE364D8" w:rsidR="00745546" w:rsidRDefault="00781DE8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>Rekrutację do pro</w:t>
      </w:r>
      <w:r w:rsidR="006F5E53">
        <w:t>gramu</w:t>
      </w:r>
      <w:r>
        <w:t xml:space="preserve"> ogłasza i jej termin ustala </w:t>
      </w:r>
      <w:r w:rsidR="001731D9">
        <w:t>realizator – Powiat Otwocki.</w:t>
      </w:r>
    </w:p>
    <w:p w14:paraId="5A4AC2B0" w14:textId="16328782" w:rsidR="001A6BBD" w:rsidRDefault="00E81150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>T</w:t>
      </w:r>
      <w:r w:rsidR="001A6BBD">
        <w:t>ermin przyjmowania formularz</w:t>
      </w:r>
      <w:r w:rsidR="00C26B5B">
        <w:t>y</w:t>
      </w:r>
      <w:r w:rsidR="001A6BBD">
        <w:t xml:space="preserve"> </w:t>
      </w:r>
      <w:r w:rsidR="0063074C">
        <w:t>rekrutacyjnych</w:t>
      </w:r>
      <w:r w:rsidR="001A6BBD">
        <w:t xml:space="preserve"> </w:t>
      </w:r>
      <w:r>
        <w:t xml:space="preserve">wskazany </w:t>
      </w:r>
      <w:r w:rsidR="008F681A" w:rsidRPr="008F681A">
        <w:t xml:space="preserve">został </w:t>
      </w:r>
      <w:r>
        <w:t xml:space="preserve">w ust. 7 i </w:t>
      </w:r>
      <w:r w:rsidR="001A6BBD">
        <w:t>podany</w:t>
      </w:r>
      <w:r w:rsidR="008F681A">
        <w:t xml:space="preserve"> </w:t>
      </w:r>
      <w:r w:rsidR="008F681A" w:rsidRPr="008F681A">
        <w:t>zostanie</w:t>
      </w:r>
      <w:r w:rsidR="001A6BBD">
        <w:t xml:space="preserve"> do </w:t>
      </w:r>
      <w:r>
        <w:t xml:space="preserve">publicznej </w:t>
      </w:r>
      <w:r w:rsidR="001A6BBD">
        <w:t>wiadomości</w:t>
      </w:r>
      <w:r w:rsidR="008F681A">
        <w:t xml:space="preserve"> poprzez </w:t>
      </w:r>
      <w:r w:rsidR="001A6BBD">
        <w:t>zamieszcz</w:t>
      </w:r>
      <w:r w:rsidR="008F681A">
        <w:t>enie stosownej informacji</w:t>
      </w:r>
      <w:r w:rsidR="001A6BBD">
        <w:t xml:space="preserve"> na stronie internetowej Powiatu Otwockiego</w:t>
      </w:r>
      <w:r w:rsidR="008F681A">
        <w:t xml:space="preserve"> (</w:t>
      </w:r>
      <w:hyperlink r:id="rId9" w:history="1">
        <w:r w:rsidR="008F681A" w:rsidRPr="00AB3DAE">
          <w:rPr>
            <w:rStyle w:val="Hipercze"/>
          </w:rPr>
          <w:t>www.powiat-otwocki.pl</w:t>
        </w:r>
      </w:hyperlink>
      <w:r w:rsidR="008F681A">
        <w:t>)</w:t>
      </w:r>
      <w:r w:rsidR="00A77E47">
        <w:t>.</w:t>
      </w:r>
    </w:p>
    <w:p w14:paraId="0ACBBE67" w14:textId="0E68F04B" w:rsidR="00745546" w:rsidRDefault="00745546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Rekrutacja </w:t>
      </w:r>
      <w:r w:rsidR="00C26B5B">
        <w:t xml:space="preserve">będzie </w:t>
      </w:r>
      <w:r>
        <w:t xml:space="preserve">przeprowadzona w sposób jawny, przejrzysty </w:t>
      </w:r>
      <w:r w:rsidR="00C26B5B">
        <w:t>i</w:t>
      </w:r>
      <w:r>
        <w:t xml:space="preserve"> udokumentowany na podstawie niniejszego </w:t>
      </w:r>
      <w:r w:rsidR="00C26B5B">
        <w:t>R</w:t>
      </w:r>
      <w:r>
        <w:t>egulaminu</w:t>
      </w:r>
      <w:r w:rsidR="00507364">
        <w:t>.</w:t>
      </w:r>
    </w:p>
    <w:p w14:paraId="1C1CE536" w14:textId="3F45C284" w:rsidR="008B4868" w:rsidRDefault="008B4868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 w:rsidRPr="008B4868">
        <w:t>Rekrutacja do programu będzie prowadzona</w:t>
      </w:r>
      <w:r w:rsidR="006F5E53">
        <w:t xml:space="preserve"> </w:t>
      </w:r>
      <w:r w:rsidRPr="008B4868">
        <w:t>w sposób ciągły do wyczerpania dostępnych</w:t>
      </w:r>
      <w:r w:rsidR="00E81150">
        <w:t xml:space="preserve"> miejsc</w:t>
      </w:r>
      <w:r w:rsidRPr="008B4868">
        <w:t>.</w:t>
      </w:r>
    </w:p>
    <w:p w14:paraId="1B91FAE6" w14:textId="77777777" w:rsidR="008B4868" w:rsidRPr="008B4868" w:rsidRDefault="008B4868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 w:rsidRPr="008B4868">
        <w:t>Decyzja o kwalifikacji uczestników programu zostanie podjęta na podstawie następujących kryteriów:</w:t>
      </w:r>
    </w:p>
    <w:p w14:paraId="4A52F876" w14:textId="5B4415A3" w:rsidR="008B4868" w:rsidRPr="008B4868" w:rsidRDefault="008B4868" w:rsidP="00A42B41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</w:pPr>
      <w:r w:rsidRPr="008B4868">
        <w:t>kolejności zgłoszeń (decyduje data wpływu),</w:t>
      </w:r>
    </w:p>
    <w:p w14:paraId="6C129577" w14:textId="77777777" w:rsidR="008B4868" w:rsidRPr="008B4868" w:rsidRDefault="008B4868" w:rsidP="00A42B41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</w:pPr>
      <w:r w:rsidRPr="008B4868">
        <w:t>kompletności i poprawności formalnej złożonych dokumentów,</w:t>
      </w:r>
    </w:p>
    <w:p w14:paraId="1FFCE4D4" w14:textId="77777777" w:rsidR="008B4868" w:rsidRPr="008B4868" w:rsidRDefault="008B4868" w:rsidP="00A42B41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</w:pPr>
      <w:r w:rsidRPr="008B4868">
        <w:t>analizy informacji zwartych w złożonych oświadczeniach.</w:t>
      </w:r>
    </w:p>
    <w:p w14:paraId="20A46F71" w14:textId="3057C8C4" w:rsidR="00D80087" w:rsidRPr="00A42B41" w:rsidRDefault="008B4868" w:rsidP="00792A93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bookmarkStart w:id="6" w:name="_Hlk137561253"/>
      <w:bookmarkStart w:id="7" w:name="_Hlk137477485"/>
      <w:r w:rsidRPr="00A42B41">
        <w:rPr>
          <w:b/>
          <w:bCs/>
        </w:rPr>
        <w:t>Zgłoszenia będ</w:t>
      </w:r>
      <w:r w:rsidR="00326FE4" w:rsidRPr="00A42B41">
        <w:rPr>
          <w:b/>
          <w:bCs/>
        </w:rPr>
        <w:t>ą</w:t>
      </w:r>
      <w:r w:rsidRPr="00A42B41">
        <w:rPr>
          <w:b/>
          <w:bCs/>
        </w:rPr>
        <w:t xml:space="preserve"> przyjmowane</w:t>
      </w:r>
      <w:bookmarkEnd w:id="6"/>
      <w:r w:rsidRPr="00A42B41">
        <w:rPr>
          <w:b/>
          <w:bCs/>
        </w:rPr>
        <w:t xml:space="preserve"> </w:t>
      </w:r>
      <w:r w:rsidR="00326FE4" w:rsidRPr="00A42B41">
        <w:rPr>
          <w:b/>
          <w:bCs/>
        </w:rPr>
        <w:t xml:space="preserve">w terminie </w:t>
      </w:r>
      <w:r w:rsidR="00326FE4" w:rsidRPr="00913B1A">
        <w:rPr>
          <w:b/>
          <w:bCs/>
        </w:rPr>
        <w:t xml:space="preserve">od </w:t>
      </w:r>
      <w:r w:rsidR="00A45A82" w:rsidRPr="00913B1A">
        <w:rPr>
          <w:b/>
          <w:bCs/>
        </w:rPr>
        <w:t>2</w:t>
      </w:r>
      <w:r w:rsidR="00A533D1">
        <w:rPr>
          <w:b/>
          <w:bCs/>
        </w:rPr>
        <w:t>9</w:t>
      </w:r>
      <w:r w:rsidR="00A45A82" w:rsidRPr="00913B1A">
        <w:rPr>
          <w:b/>
          <w:bCs/>
        </w:rPr>
        <w:t>.03</w:t>
      </w:r>
      <w:r w:rsidR="00A45A82">
        <w:rPr>
          <w:b/>
          <w:bCs/>
        </w:rPr>
        <w:t xml:space="preserve">.2024 </w:t>
      </w:r>
      <w:r w:rsidR="00326FE4" w:rsidRPr="0082152D">
        <w:rPr>
          <w:b/>
          <w:bCs/>
        </w:rPr>
        <w:t>r. do wyczerpania ilości przewidzianych miejsc</w:t>
      </w:r>
      <w:r w:rsidR="00C21EF7" w:rsidRPr="0082152D">
        <w:rPr>
          <w:b/>
          <w:bCs/>
        </w:rPr>
        <w:t xml:space="preserve">, jednak nie później niż do </w:t>
      </w:r>
      <w:r w:rsidR="00A45A82">
        <w:rPr>
          <w:b/>
          <w:bCs/>
        </w:rPr>
        <w:t>05.04.2024</w:t>
      </w:r>
      <w:r w:rsidR="00C21EF7" w:rsidRPr="0082152D">
        <w:rPr>
          <w:b/>
          <w:bCs/>
        </w:rPr>
        <w:t xml:space="preserve"> r</w:t>
      </w:r>
      <w:r w:rsidR="00326FE4" w:rsidRPr="0082152D">
        <w:rPr>
          <w:b/>
          <w:bCs/>
        </w:rPr>
        <w:t>.</w:t>
      </w:r>
      <w:bookmarkEnd w:id="7"/>
      <w:r w:rsidR="00116F7C">
        <w:rPr>
          <w:b/>
          <w:bCs/>
        </w:rPr>
        <w:t xml:space="preserve"> do godziny 1</w:t>
      </w:r>
      <w:r w:rsidR="00D64501">
        <w:rPr>
          <w:b/>
          <w:bCs/>
        </w:rPr>
        <w:t>4</w:t>
      </w:r>
      <w:r w:rsidR="00116F7C">
        <w:rPr>
          <w:b/>
          <w:bCs/>
        </w:rPr>
        <w:t>:00</w:t>
      </w:r>
      <w:r w:rsidR="00CA04C1">
        <w:rPr>
          <w:b/>
          <w:bCs/>
        </w:rPr>
        <w:t>.</w:t>
      </w:r>
    </w:p>
    <w:p w14:paraId="13864CAC" w14:textId="3E2D85AC" w:rsidR="00D80087" w:rsidRDefault="00D80087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 w:rsidRPr="00326FE4">
        <w:t>Zgłoszenia będ</w:t>
      </w:r>
      <w:r>
        <w:t>ą</w:t>
      </w:r>
      <w:r w:rsidRPr="00326FE4">
        <w:t xml:space="preserve"> przyjmowane</w:t>
      </w:r>
      <w:r>
        <w:t xml:space="preserve"> za pośrednictwem poczty elektronicznej, poprzez przesłanie formularza zgłoszeniowego wraz z wymaganymi załącznikami na adres </w:t>
      </w:r>
      <w:hyperlink r:id="rId10" w:history="1">
        <w:r w:rsidRPr="00D80087">
          <w:rPr>
            <w:rStyle w:val="Hipercze"/>
            <w:b/>
            <w:bCs/>
          </w:rPr>
          <w:t>fundusze@powiat-otwocki.pl</w:t>
        </w:r>
      </w:hyperlink>
      <w:r>
        <w:t xml:space="preserve"> lub osobiste złożenie kompletu dokumentów rekrutacyjnych w Biurze programu znajdującym się w siedzibie </w:t>
      </w:r>
      <w:r w:rsidRPr="00033C47">
        <w:t>Starostwa Powiatowego w Otwocku przy ul. Komunardów 10</w:t>
      </w:r>
      <w:r>
        <w:t xml:space="preserve"> (</w:t>
      </w:r>
      <w:r w:rsidRPr="00033C47">
        <w:t>wejście D, pokój nr 30</w:t>
      </w:r>
      <w:r>
        <w:t>)</w:t>
      </w:r>
      <w:r w:rsidRPr="00D80087">
        <w:rPr>
          <w:b/>
          <w:bCs/>
        </w:rPr>
        <w:t>.</w:t>
      </w:r>
    </w:p>
    <w:p w14:paraId="5BC42416" w14:textId="181FAED9" w:rsidR="00A23BF4" w:rsidRDefault="004A0ECC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W przypadku przesłania formularza zgłoszeniowego za pośrednictwem poczty elektronicznej oryginały </w:t>
      </w:r>
      <w:r w:rsidR="00A23BF4">
        <w:t xml:space="preserve">dokumentów wymienionych w </w:t>
      </w:r>
      <w:r w:rsidR="00F94EDA">
        <w:t>ust. 9</w:t>
      </w:r>
      <w:r w:rsidR="00A23BF4">
        <w:t>. należy dostarczyć najpóźniej na pierwsze zajęcia odbywające się w ramach realizacji Programu.</w:t>
      </w:r>
    </w:p>
    <w:p w14:paraId="028FC8B9" w14:textId="55A11D95" w:rsidR="008B4868" w:rsidRDefault="008B4868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 w:rsidRPr="008B4868">
        <w:t xml:space="preserve">Zgłoszenie </w:t>
      </w:r>
      <w:r w:rsidR="005106BD">
        <w:t xml:space="preserve">chęci </w:t>
      </w:r>
      <w:r w:rsidRPr="008B4868">
        <w:t xml:space="preserve">udziału </w:t>
      </w:r>
      <w:r w:rsidR="005106BD">
        <w:t xml:space="preserve">w programie </w:t>
      </w:r>
      <w:r w:rsidRPr="008B4868">
        <w:t>będzie odbywać się poprzez dostarczenie następujących dokumentów:</w:t>
      </w:r>
    </w:p>
    <w:p w14:paraId="1C5D5952" w14:textId="2B85325C" w:rsidR="008F74A3" w:rsidRDefault="008F74A3" w:rsidP="00A42B41">
      <w:pPr>
        <w:pStyle w:val="Akapitzlist"/>
        <w:numPr>
          <w:ilvl w:val="1"/>
          <w:numId w:val="19"/>
        </w:numPr>
        <w:spacing w:line="360" w:lineRule="auto"/>
        <w:ind w:left="1134" w:hanging="283"/>
        <w:jc w:val="both"/>
      </w:pPr>
      <w:r>
        <w:t>Formularza rekrutacyjnego (załącznik nr 1 do Regulaminu)</w:t>
      </w:r>
      <w:r w:rsidR="007D6400">
        <w:t>,</w:t>
      </w:r>
    </w:p>
    <w:p w14:paraId="1A77BD22" w14:textId="2FE9CCBD" w:rsidR="00F00844" w:rsidRPr="008B4868" w:rsidRDefault="008F74A3" w:rsidP="00A42B41">
      <w:pPr>
        <w:pStyle w:val="Akapitzlist"/>
        <w:numPr>
          <w:ilvl w:val="1"/>
          <w:numId w:val="19"/>
        </w:numPr>
        <w:spacing w:line="360" w:lineRule="auto"/>
        <w:ind w:left="1134" w:hanging="283"/>
        <w:jc w:val="both"/>
      </w:pPr>
      <w:r w:rsidRPr="008F74A3">
        <w:lastRenderedPageBreak/>
        <w:t>Deklaracj</w:t>
      </w:r>
      <w:r>
        <w:t>i</w:t>
      </w:r>
      <w:r w:rsidRPr="008F74A3">
        <w:t xml:space="preserve"> uczestnictwa oraz oświadczeni</w:t>
      </w:r>
      <w:r>
        <w:t>a</w:t>
      </w:r>
      <w:r w:rsidRPr="008F74A3">
        <w:t xml:space="preserve"> o spełnianiu warunków udziału w programie</w:t>
      </w:r>
      <w:r>
        <w:t xml:space="preserve"> </w:t>
      </w:r>
      <w:r w:rsidRPr="008F74A3">
        <w:t xml:space="preserve">(załącznik nr </w:t>
      </w:r>
      <w:r>
        <w:t>3</w:t>
      </w:r>
      <w:r w:rsidRPr="008F74A3">
        <w:t xml:space="preserve"> do Regulaminu)</w:t>
      </w:r>
      <w:r w:rsidR="007D6400">
        <w:t>,</w:t>
      </w:r>
    </w:p>
    <w:p w14:paraId="00246131" w14:textId="3344F3D1" w:rsidR="005106BD" w:rsidRDefault="008F74A3" w:rsidP="00A42B41">
      <w:pPr>
        <w:pStyle w:val="Akapitzlist"/>
        <w:numPr>
          <w:ilvl w:val="1"/>
          <w:numId w:val="19"/>
        </w:numPr>
        <w:spacing w:line="360" w:lineRule="auto"/>
        <w:ind w:left="1134" w:hanging="283"/>
        <w:jc w:val="both"/>
      </w:pPr>
      <w:r>
        <w:t>O</w:t>
      </w:r>
      <w:r w:rsidR="00F00844" w:rsidRPr="008B4868">
        <w:t xml:space="preserve">świadczenia o wyrażeniu zgody na </w:t>
      </w:r>
      <w:r w:rsidRPr="008F74A3">
        <w:t>wykorzystanie</w:t>
      </w:r>
      <w:r w:rsidRPr="008F74A3" w:rsidDel="008F74A3">
        <w:t xml:space="preserve"> </w:t>
      </w:r>
      <w:r w:rsidR="00F00844" w:rsidRPr="008B4868">
        <w:t xml:space="preserve">wizerunku (załącznik nr </w:t>
      </w:r>
      <w:r>
        <w:t>4</w:t>
      </w:r>
      <w:r w:rsidRPr="008B4868">
        <w:t xml:space="preserve"> </w:t>
      </w:r>
      <w:r w:rsidR="00F00844" w:rsidRPr="008B4868">
        <w:t>do Regulaminu)</w:t>
      </w:r>
      <w:r w:rsidR="007D6400">
        <w:t>.</w:t>
      </w:r>
    </w:p>
    <w:p w14:paraId="031B8182" w14:textId="774A672F" w:rsidR="000B417E" w:rsidRDefault="007D6400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0B417E">
        <w:t>Dla trwających w danym okresie naborów zgłoszeń do udziału w Programie w poszczególnych gminach d</w:t>
      </w:r>
      <w:r w:rsidR="008B4868" w:rsidRPr="008B4868">
        <w:t xml:space="preserve">okumenty zgłoszeniowe </w:t>
      </w:r>
      <w:r w:rsidR="000B417E">
        <w:t xml:space="preserve">będą </w:t>
      </w:r>
      <w:r w:rsidR="008B4868" w:rsidRPr="008B4868">
        <w:t xml:space="preserve">dostępne na stronie internetowej </w:t>
      </w:r>
      <w:r w:rsidR="00E64E65">
        <w:t xml:space="preserve">Powiatu Otwockiego: </w:t>
      </w:r>
      <w:hyperlink r:id="rId11" w:history="1">
        <w:r w:rsidR="00E64E65" w:rsidRPr="00052828">
          <w:rPr>
            <w:rStyle w:val="Hipercze"/>
          </w:rPr>
          <w:t>www.powiat-otwocki.pl</w:t>
        </w:r>
      </w:hyperlink>
      <w:r w:rsidR="00E64E65">
        <w:t xml:space="preserve"> </w:t>
      </w:r>
      <w:r w:rsidR="000B417E">
        <w:t>.</w:t>
      </w:r>
    </w:p>
    <w:p w14:paraId="62440C15" w14:textId="7C657EDA" w:rsidR="005209E6" w:rsidRPr="008B4868" w:rsidRDefault="007D6400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5209E6">
        <w:t xml:space="preserve">W uzasadnionych </w:t>
      </w:r>
      <w:r w:rsidR="004A0ECC">
        <w:t>sytuacjach</w:t>
      </w:r>
      <w:r w:rsidR="005209E6">
        <w:t>, w przypadku braku możliwości pobrania formularzy ze strony internetowej istnieje możliwość odebrania ich w Biurze Programu, pod adresem wskazanym w</w:t>
      </w:r>
      <w:r w:rsidR="001A6BBD">
        <w:t> </w:t>
      </w:r>
      <w:r w:rsidR="005209E6" w:rsidRPr="005209E6">
        <w:t xml:space="preserve">§ </w:t>
      </w:r>
      <w:r w:rsidR="00DB209F">
        <w:t>1</w:t>
      </w:r>
      <w:r w:rsidR="00DB209F" w:rsidRPr="005209E6">
        <w:t xml:space="preserve"> </w:t>
      </w:r>
      <w:r w:rsidR="005209E6" w:rsidRPr="005209E6">
        <w:t xml:space="preserve">ust. </w:t>
      </w:r>
      <w:r w:rsidR="006567B7">
        <w:t>15</w:t>
      </w:r>
      <w:r w:rsidR="005209E6">
        <w:t>.</w:t>
      </w:r>
    </w:p>
    <w:p w14:paraId="7CA9E596" w14:textId="5CC074B1" w:rsidR="003F2398" w:rsidRDefault="007D6400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8B4868" w:rsidRPr="008B4868">
        <w:t>Proces rekrutacji do programu odbywać się będzie poprzez ocenę formalną dokumentów</w:t>
      </w:r>
      <w:r w:rsidR="00A71691">
        <w:t xml:space="preserve"> wskazanych w</w:t>
      </w:r>
      <w:r w:rsidR="008B4868" w:rsidRPr="008B4868">
        <w:t xml:space="preserve"> </w:t>
      </w:r>
      <w:r w:rsidR="00A71691" w:rsidRPr="00A71691">
        <w:t xml:space="preserve">ust. </w:t>
      </w:r>
      <w:r w:rsidR="006738CB">
        <w:t>9</w:t>
      </w:r>
      <w:r w:rsidR="006738CB" w:rsidRPr="00A71691">
        <w:t xml:space="preserve"> </w:t>
      </w:r>
      <w:r w:rsidR="008B4868" w:rsidRPr="008B4868">
        <w:t xml:space="preserve">dokonaną przez jego koordynatora, zatrudnionego w Starostwie Powiatowym w Otwocku na zasadzie: Tak – spełnia, Nie – nie spełnia kryteriów kwalifikacyjnych do udziału w programie. </w:t>
      </w:r>
    </w:p>
    <w:p w14:paraId="5846BA48" w14:textId="1A6788DC" w:rsidR="00D8163A" w:rsidRPr="008B4868" w:rsidRDefault="008B4868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 w:rsidRPr="008B4868">
        <w:t xml:space="preserve">W przypadku niespełnienia kryteriów uprawniających do uczestnictwa w programie </w:t>
      </w:r>
      <w:r w:rsidR="006900BC">
        <w:t>zgłoszenie uczestniczki/uczestnika</w:t>
      </w:r>
      <w:r w:rsidRPr="008B4868">
        <w:t xml:space="preserve"> zostanie </w:t>
      </w:r>
      <w:r w:rsidR="006900BC">
        <w:t>rozpatrzone negatywnie.</w:t>
      </w:r>
    </w:p>
    <w:p w14:paraId="2F12FDA8" w14:textId="7973B19E" w:rsidR="00D8163A" w:rsidRDefault="00D8163A" w:rsidP="00792A93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Pr="008B4868">
        <w:t xml:space="preserve">Zgłoszenia, które wpłyną po osiągnięciu określonej </w:t>
      </w:r>
      <w:r>
        <w:t xml:space="preserve">maksymalnej </w:t>
      </w:r>
      <w:r w:rsidRPr="008B4868">
        <w:t xml:space="preserve">liczby uczestników </w:t>
      </w:r>
      <w:r>
        <w:t xml:space="preserve">mogących wziąć udział w </w:t>
      </w:r>
      <w:r w:rsidRPr="008B4868">
        <w:t>program</w:t>
      </w:r>
      <w:r>
        <w:t>ie</w:t>
      </w:r>
      <w:r w:rsidRPr="008B4868">
        <w:t>, będą rejestrowane na liście rezerwowe</w:t>
      </w:r>
      <w:r>
        <w:t xml:space="preserve">j stworzonej </w:t>
      </w:r>
      <w:r w:rsidRPr="00D8163A">
        <w:t>według kolejności zgłoszeń otrzymanych od potencjalnych uczestników (max. 4 osoby)</w:t>
      </w:r>
      <w:r>
        <w:t>.</w:t>
      </w:r>
    </w:p>
    <w:p w14:paraId="047A27A5" w14:textId="38B644E9" w:rsidR="008B4868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8B4868" w:rsidRPr="008B4868">
        <w:t xml:space="preserve">Osoby z listy </w:t>
      </w:r>
      <w:r w:rsidR="0051179B">
        <w:t xml:space="preserve">rezerwowej </w:t>
      </w:r>
      <w:r w:rsidR="008B4868" w:rsidRPr="008B4868">
        <w:t xml:space="preserve">będą mogły dołączyć do programu w przypadku rezygnacji lub </w:t>
      </w:r>
      <w:r w:rsidR="00A67FD5">
        <w:t xml:space="preserve">stwierdzenia </w:t>
      </w:r>
      <w:r w:rsidR="008B4868" w:rsidRPr="008B4868">
        <w:t>niespełnienia warunków przez osoby wcześniej zakwalifikowane. O tym fakcie zostaną poinformowane telefonicznie</w:t>
      </w:r>
      <w:r w:rsidR="00A67FD5">
        <w:t xml:space="preserve"> lub za pośrednictwem poczty elektronicznej</w:t>
      </w:r>
      <w:r w:rsidR="008B4868" w:rsidRPr="008B4868">
        <w:t xml:space="preserve">. </w:t>
      </w:r>
    </w:p>
    <w:p w14:paraId="0955D569" w14:textId="437E6D8C" w:rsidR="008B4868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8B4868" w:rsidRPr="008B4868">
        <w:t>Przyjmowane będą wyłącznie zgłoszenia wypełnione na właściwym formularzu, opatrzone nazwą miejscowości, datą i czytelnym podpisem.</w:t>
      </w:r>
    </w:p>
    <w:p w14:paraId="21706509" w14:textId="643D5FFC" w:rsidR="008B4868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8B4868" w:rsidRPr="008B4868">
        <w:t xml:space="preserve">Za dzień zgłoszenia do programu przyjmuje się dzień, w którym złożone zostaną wszystkie wymagane dokumenty. </w:t>
      </w:r>
    </w:p>
    <w:p w14:paraId="30505A59" w14:textId="2198355E" w:rsidR="00745546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745546">
        <w:t xml:space="preserve">Podczas rekrutacji brane będą pod uwagę jedynie kryteria opisane </w:t>
      </w:r>
      <w:r w:rsidR="000312B6">
        <w:t>w</w:t>
      </w:r>
      <w:r w:rsidR="00CF5112">
        <w:t xml:space="preserve"> </w:t>
      </w:r>
      <w:r w:rsidR="003D47A1">
        <w:t>ust.</w:t>
      </w:r>
      <w:r w:rsidR="00CF5112">
        <w:t xml:space="preserve"> </w:t>
      </w:r>
      <w:r w:rsidR="003D47A1">
        <w:t>5</w:t>
      </w:r>
      <w:r w:rsidR="00FD560D">
        <w:t>.</w:t>
      </w:r>
    </w:p>
    <w:p w14:paraId="2392110B" w14:textId="6744236C" w:rsidR="00745546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745546" w:rsidRPr="00781DE8">
        <w:t xml:space="preserve">Informacja o zakwalifikowaniu się do uczestnictwa w </w:t>
      </w:r>
      <w:r w:rsidR="0063074C">
        <w:t>P</w:t>
      </w:r>
      <w:r w:rsidR="00745546" w:rsidRPr="00781DE8">
        <w:t>ro</w:t>
      </w:r>
      <w:r w:rsidR="00721D88">
        <w:t>gramie</w:t>
      </w:r>
      <w:r w:rsidR="00745546" w:rsidRPr="00781DE8">
        <w:t xml:space="preserve"> i dalszym postępowaniu związanym z udziałem w nim zostanie przekazana wybranym kandydat</w:t>
      </w:r>
      <w:r w:rsidR="00B9393C">
        <w:t>k</w:t>
      </w:r>
      <w:r w:rsidR="00745546" w:rsidRPr="00781DE8">
        <w:t>om</w:t>
      </w:r>
      <w:r w:rsidR="00CA170B">
        <w:t xml:space="preserve"> telefonicznie lub za pośrednictwem </w:t>
      </w:r>
      <w:bookmarkStart w:id="8" w:name="_Hlk137561969"/>
      <w:r w:rsidR="00CA170B">
        <w:t xml:space="preserve">poczty </w:t>
      </w:r>
      <w:bookmarkStart w:id="9" w:name="_Hlk137561985"/>
      <w:r w:rsidR="00CA170B">
        <w:t>elektronicznej na wskazany w formularzu rekrutacyjnym adres</w:t>
      </w:r>
      <w:bookmarkEnd w:id="9"/>
      <w:r w:rsidR="00F20641">
        <w:t xml:space="preserve"> e-mail</w:t>
      </w:r>
      <w:r w:rsidR="00745546" w:rsidRPr="00781DE8">
        <w:t xml:space="preserve">. </w:t>
      </w:r>
    </w:p>
    <w:bookmarkEnd w:id="8"/>
    <w:p w14:paraId="74BD6512" w14:textId="3C0FE2FE" w:rsidR="00CA170B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lastRenderedPageBreak/>
        <w:t xml:space="preserve"> </w:t>
      </w:r>
      <w:r w:rsidR="00CA170B">
        <w:t>Osoby niezakwalifikowane do udziału w Programie zostaną poinformowane o braku kwalifikacji do Programu poprzez przesłanie informacji</w:t>
      </w:r>
      <w:r w:rsidR="00CA170B" w:rsidRPr="00CA170B">
        <w:t xml:space="preserve"> na wskazany w formularzu rekrutacyjnym adres</w:t>
      </w:r>
      <w:r w:rsidR="00CA170B">
        <w:t xml:space="preserve"> e-mail.</w:t>
      </w:r>
    </w:p>
    <w:p w14:paraId="13585AC7" w14:textId="4883EE4F" w:rsidR="003C1021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7432BF" w:rsidRPr="008343CB">
        <w:t xml:space="preserve">Decyzje </w:t>
      </w:r>
      <w:r w:rsidR="007432BF">
        <w:t>o zakwalifikowaniu do Programu</w:t>
      </w:r>
      <w:r w:rsidR="007432BF" w:rsidRPr="008343CB">
        <w:t xml:space="preserve"> są ostateczne, kandydatkom ubiegającym się o udział w </w:t>
      </w:r>
      <w:r w:rsidR="00CF5112">
        <w:t>Programie</w:t>
      </w:r>
      <w:r w:rsidR="007432BF" w:rsidRPr="008343CB">
        <w:t xml:space="preserve"> nie przysługuje prawo do odwołania się</w:t>
      </w:r>
      <w:r w:rsidR="00C21EF7">
        <w:t>.</w:t>
      </w:r>
    </w:p>
    <w:p w14:paraId="318BE5B5" w14:textId="085A23D8" w:rsidR="00CA170B" w:rsidRDefault="00C10054" w:rsidP="00A42B4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</w:pPr>
      <w:r>
        <w:t xml:space="preserve"> </w:t>
      </w:r>
      <w:r w:rsidR="00CC36D7">
        <w:t>W przypadku niewyłonienia wymaganej licz</w:t>
      </w:r>
      <w:r w:rsidR="00D4546D">
        <w:t>b</w:t>
      </w:r>
      <w:r w:rsidR="00CC36D7">
        <w:t xml:space="preserve">y uczestniczek </w:t>
      </w:r>
      <w:r w:rsidR="00106AD7">
        <w:t>P</w:t>
      </w:r>
      <w:r w:rsidR="00CC36D7">
        <w:t>rogramu zastrzega się możliwość przeprowadzenia rekrutacji uzupełniającej.</w:t>
      </w:r>
    </w:p>
    <w:p w14:paraId="61BA0C5C" w14:textId="76EC56C0" w:rsidR="00CC5303" w:rsidRPr="003C1021" w:rsidRDefault="00CC5303" w:rsidP="00A42B41">
      <w:pPr>
        <w:spacing w:line="360" w:lineRule="auto"/>
        <w:jc w:val="center"/>
        <w:rPr>
          <w:b/>
          <w:bCs/>
          <w:sz w:val="24"/>
          <w:szCs w:val="24"/>
        </w:rPr>
      </w:pPr>
      <w:bookmarkStart w:id="10" w:name="_Hlk159418990"/>
      <w:r w:rsidRPr="003C1021">
        <w:rPr>
          <w:b/>
          <w:bCs/>
          <w:sz w:val="24"/>
          <w:szCs w:val="24"/>
        </w:rPr>
        <w:t>§ 4</w:t>
      </w:r>
    </w:p>
    <w:bookmarkEnd w:id="10"/>
    <w:p w14:paraId="1B8FCC2A" w14:textId="34C3A066" w:rsidR="00CC5303" w:rsidRPr="003C1021" w:rsidRDefault="00CC5303" w:rsidP="00A42B41">
      <w:pPr>
        <w:spacing w:line="360" w:lineRule="auto"/>
        <w:jc w:val="center"/>
        <w:rPr>
          <w:b/>
          <w:bCs/>
          <w:sz w:val="24"/>
          <w:szCs w:val="24"/>
        </w:rPr>
      </w:pPr>
      <w:r w:rsidRPr="003C1021">
        <w:rPr>
          <w:b/>
          <w:bCs/>
          <w:sz w:val="24"/>
          <w:szCs w:val="24"/>
        </w:rPr>
        <w:t>Struktura Programu</w:t>
      </w:r>
    </w:p>
    <w:p w14:paraId="0FE7E1C4" w14:textId="77777777" w:rsidR="00955C68" w:rsidRDefault="00955C68" w:rsidP="00A42B41">
      <w:pPr>
        <w:spacing w:line="360" w:lineRule="auto"/>
        <w:jc w:val="both"/>
      </w:pPr>
      <w:r>
        <w:t>W ramach programu zrealizowane zostaną następujące działania:</w:t>
      </w:r>
    </w:p>
    <w:p w14:paraId="4DCCD91F" w14:textId="06FCB0C2" w:rsidR="00955C68" w:rsidRDefault="00955C68" w:rsidP="00A42B41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</w:pPr>
      <w:r>
        <w:t>wykład nt. profilaktyki chorób dietozależnych, szczególnie nowotworów i osteoporozy,</w:t>
      </w:r>
    </w:p>
    <w:p w14:paraId="46B24796" w14:textId="77777777" w:rsidR="00955C68" w:rsidRDefault="00955C68" w:rsidP="00A42B41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</w:pPr>
      <w:r>
        <w:t>spotkania indywidualne z dietetykiem, w tym opracowanie indywidualnego planu żywieniowego wraz z jego omówieniem, ze szczególnym uwzględnieniem stanu zdrowia,</w:t>
      </w:r>
    </w:p>
    <w:p w14:paraId="407130B7" w14:textId="77777777" w:rsidR="00955C68" w:rsidRDefault="00955C68" w:rsidP="00A42B41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</w:pPr>
      <w:r>
        <w:t>monitoring realizacji planu żywieniowego wraz z rozwiązywaniem ewentualnych trudności,</w:t>
      </w:r>
    </w:p>
    <w:p w14:paraId="5166B38C" w14:textId="77777777" w:rsidR="00955C68" w:rsidRDefault="00955C68" w:rsidP="00A42B41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</w:pPr>
      <w:r>
        <w:t>spotkania motywujące z motywatorem, w tym warsztaty z gotowania, ćwiczenia ruchowe (m.in. nordic walking, interwały i joga kręgosłupa),</w:t>
      </w:r>
    </w:p>
    <w:p w14:paraId="6C02DE3E" w14:textId="77777777" w:rsidR="00955C68" w:rsidRDefault="00955C68" w:rsidP="00A42B41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</w:pPr>
      <w:r>
        <w:t>ważenie na początku i końcu programu, analiza składu ciała,</w:t>
      </w:r>
    </w:p>
    <w:p w14:paraId="6778DF00" w14:textId="2C059B7F" w:rsidR="00F93748" w:rsidRDefault="00955C68" w:rsidP="00C10054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</w:pPr>
      <w:r>
        <w:t>podsumowanie realizacji wyznaczonych zadań z wykorzystaniem ankiety.</w:t>
      </w:r>
    </w:p>
    <w:p w14:paraId="078A54F3" w14:textId="77777777" w:rsidR="00C10054" w:rsidRPr="00F93748" w:rsidRDefault="00C10054" w:rsidP="00C10054">
      <w:pPr>
        <w:pStyle w:val="Akapitzlist"/>
        <w:spacing w:line="360" w:lineRule="auto"/>
        <w:ind w:left="567"/>
        <w:jc w:val="both"/>
      </w:pPr>
    </w:p>
    <w:p w14:paraId="74E60696" w14:textId="55D6D05A" w:rsidR="000A6638" w:rsidRPr="003C1021" w:rsidRDefault="000A6638" w:rsidP="00A42B41">
      <w:pPr>
        <w:pStyle w:val="Akapitzlist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3C1021">
        <w:rPr>
          <w:b/>
          <w:bCs/>
          <w:sz w:val="24"/>
          <w:szCs w:val="24"/>
        </w:rPr>
        <w:t xml:space="preserve">§ </w:t>
      </w:r>
      <w:r w:rsidR="005A600F" w:rsidRPr="003C1021">
        <w:rPr>
          <w:b/>
          <w:bCs/>
          <w:sz w:val="24"/>
          <w:szCs w:val="24"/>
        </w:rPr>
        <w:t>5</w:t>
      </w:r>
    </w:p>
    <w:p w14:paraId="6DB0679B" w14:textId="4714E1D4" w:rsidR="007C0295" w:rsidRDefault="000A6638" w:rsidP="00A42B41">
      <w:pPr>
        <w:pStyle w:val="Akapitzlist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3C1021">
        <w:rPr>
          <w:b/>
          <w:bCs/>
          <w:sz w:val="24"/>
          <w:szCs w:val="24"/>
        </w:rPr>
        <w:t>Prawa i obowiązki uczestnika programu</w:t>
      </w:r>
    </w:p>
    <w:p w14:paraId="4C303473" w14:textId="0728508B" w:rsidR="000A6638" w:rsidRPr="000A6638" w:rsidRDefault="000A6638" w:rsidP="00A42B41">
      <w:pPr>
        <w:pStyle w:val="Akapitzlist"/>
        <w:numPr>
          <w:ilvl w:val="0"/>
          <w:numId w:val="22"/>
        </w:numPr>
        <w:spacing w:line="360" w:lineRule="auto"/>
        <w:jc w:val="both"/>
      </w:pPr>
      <w:r w:rsidRPr="000A6638">
        <w:t>Uczestnik</w:t>
      </w:r>
      <w:r w:rsidR="00FD560D">
        <w:t xml:space="preserve">/Uczestniczka </w:t>
      </w:r>
      <w:r w:rsidRPr="000A6638">
        <w:t>programu ma prawo do:</w:t>
      </w:r>
    </w:p>
    <w:p w14:paraId="7059096C" w14:textId="153F2E8F" w:rsidR="000A6638" w:rsidRPr="000A6638" w:rsidRDefault="000A6638" w:rsidP="00A42B41">
      <w:pPr>
        <w:pStyle w:val="Akapitzlist"/>
        <w:numPr>
          <w:ilvl w:val="0"/>
          <w:numId w:val="23"/>
        </w:numPr>
        <w:spacing w:line="360" w:lineRule="auto"/>
        <w:jc w:val="both"/>
      </w:pPr>
      <w:r w:rsidRPr="000A6638">
        <w:t xml:space="preserve">nieodpłatnego wsparcia w formie udziału w programie, </w:t>
      </w:r>
    </w:p>
    <w:p w14:paraId="22CB78C9" w14:textId="77777777" w:rsidR="000A6638" w:rsidRPr="000A6638" w:rsidRDefault="000A6638" w:rsidP="00A42B41">
      <w:pPr>
        <w:pStyle w:val="Akapitzlist"/>
        <w:numPr>
          <w:ilvl w:val="0"/>
          <w:numId w:val="23"/>
        </w:numPr>
        <w:spacing w:line="360" w:lineRule="auto"/>
        <w:jc w:val="both"/>
      </w:pPr>
      <w:r w:rsidRPr="000A6638">
        <w:t>korzystania z materiałów zapewnionych w okresie realizacji programu,</w:t>
      </w:r>
    </w:p>
    <w:p w14:paraId="72E576EE" w14:textId="2AF4E017" w:rsidR="000A6638" w:rsidRPr="00A42B41" w:rsidRDefault="000A6638" w:rsidP="00A42B41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0A6638">
        <w:t xml:space="preserve">rezygnacji z udziału w programie bez podania przyczyny, jeżeli rezygnacja zostanie zgłoszona pisemnie </w:t>
      </w:r>
      <w:r w:rsidR="008E1947">
        <w:t xml:space="preserve">w Biurze programu </w:t>
      </w:r>
      <w:r>
        <w:t xml:space="preserve">pod adresem wskazanym w </w:t>
      </w:r>
      <w:r w:rsidRPr="000A6638">
        <w:t xml:space="preserve">§ </w:t>
      </w:r>
      <w:r w:rsidR="00C93781">
        <w:t>1</w:t>
      </w:r>
      <w:r>
        <w:t xml:space="preserve"> ust. </w:t>
      </w:r>
      <w:r w:rsidR="00C93781">
        <w:t>14</w:t>
      </w:r>
      <w:r>
        <w:t xml:space="preserve"> </w:t>
      </w:r>
      <w:r w:rsidR="008E1947">
        <w:t xml:space="preserve">lub za pośrednictwem poczty elektronicznej poprzez przesłanie stosownej informacji na adres wskazany </w:t>
      </w:r>
      <w:r w:rsidR="008E1947" w:rsidRPr="00255B5B">
        <w:t xml:space="preserve">w </w:t>
      </w:r>
      <w:r w:rsidR="008E1947" w:rsidRPr="00A42B41">
        <w:t>§ 3 ust. 6</w:t>
      </w:r>
      <w:r w:rsidR="008E1947" w:rsidRPr="00255B5B">
        <w:t>,</w:t>
      </w:r>
      <w:r w:rsidR="008E1947">
        <w:t xml:space="preserve"> maksymalnie </w:t>
      </w:r>
      <w:r w:rsidRPr="000A6638">
        <w:t>na 5 dni przed rozpoczęciem realizacji</w:t>
      </w:r>
      <w:r w:rsidR="008E1947">
        <w:t xml:space="preserve"> programu</w:t>
      </w:r>
      <w:r w:rsidRPr="000A6638">
        <w:t xml:space="preserve">. </w:t>
      </w:r>
    </w:p>
    <w:p w14:paraId="68108657" w14:textId="1F8ED599" w:rsidR="000A6638" w:rsidRPr="000A6638" w:rsidRDefault="000A6638" w:rsidP="00A42B41">
      <w:pPr>
        <w:pStyle w:val="Akapitzlist"/>
        <w:numPr>
          <w:ilvl w:val="0"/>
          <w:numId w:val="22"/>
        </w:numPr>
        <w:spacing w:line="360" w:lineRule="auto"/>
        <w:jc w:val="both"/>
      </w:pPr>
      <w:r w:rsidRPr="000A6638">
        <w:t>Uczestnik</w:t>
      </w:r>
      <w:r w:rsidR="00FD560D">
        <w:t>/Uczestniczka</w:t>
      </w:r>
      <w:r w:rsidRPr="000A6638">
        <w:t xml:space="preserve"> programu zobowiązany jest do:</w:t>
      </w:r>
    </w:p>
    <w:p w14:paraId="5CFE9770" w14:textId="2617826B" w:rsidR="000A6638" w:rsidRPr="000A6638" w:rsidRDefault="000A6638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 w:rsidRPr="000A6638">
        <w:lastRenderedPageBreak/>
        <w:t>regularnego, punktualnego i aktywnego uczestniczenia w zajęciach realizowanych w</w:t>
      </w:r>
      <w:r w:rsidR="003C1021">
        <w:t> </w:t>
      </w:r>
      <w:r w:rsidRPr="000A6638">
        <w:t>ramach programu,</w:t>
      </w:r>
    </w:p>
    <w:p w14:paraId="2E0489BE" w14:textId="77777777" w:rsidR="000A6638" w:rsidRPr="000A6638" w:rsidRDefault="000A6638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 w:rsidRPr="000A6638">
        <w:t>potwierdzania każdorazowo obecności na spotkaniach poprzez złożenie podpisu na liście obecności,</w:t>
      </w:r>
    </w:p>
    <w:p w14:paraId="7F2500A2" w14:textId="77777777" w:rsidR="000A6638" w:rsidRDefault="000A6638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 w:rsidRPr="000A6638">
        <w:t>usprawiedliwienia nieobecności spowodowanej chorobą lub ważnymi sytuacjami losowymi,</w:t>
      </w:r>
    </w:p>
    <w:p w14:paraId="46230D33" w14:textId="7BC7539D" w:rsidR="008C7C1E" w:rsidRPr="000A6638" w:rsidRDefault="008C7C1E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 w:rsidRPr="008C7C1E">
        <w:t>informowania koordynatora pro</w:t>
      </w:r>
      <w:r>
        <w:t xml:space="preserve">gramu </w:t>
      </w:r>
      <w:r w:rsidRPr="008C7C1E">
        <w:t>o wszystkich zdarzeniach mogących zakłócić dalszy jego udział w pro</w:t>
      </w:r>
      <w:r>
        <w:t>gramie</w:t>
      </w:r>
      <w:r w:rsidR="00C10054">
        <w:t>,</w:t>
      </w:r>
    </w:p>
    <w:p w14:paraId="4996330C" w14:textId="77777777" w:rsidR="000A6638" w:rsidRPr="000A6638" w:rsidRDefault="000A6638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 w:rsidRPr="000A6638">
        <w:t>wypełnienia ankiet ewaluacyjnych i monitorujących realizację programu,</w:t>
      </w:r>
    </w:p>
    <w:p w14:paraId="2231384A" w14:textId="77777777" w:rsidR="000A6638" w:rsidRDefault="000A6638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 w:rsidRPr="000A6638">
        <w:t xml:space="preserve">wypełnienia dokumentów koniecznych do realizacji programu, </w:t>
      </w:r>
    </w:p>
    <w:p w14:paraId="5E79374B" w14:textId="4EDD2346" w:rsidR="009B55ED" w:rsidRDefault="009B55ED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>
        <w:t>dokumentowania udziału w programie za pomocą zdjęć oraz filmów</w:t>
      </w:r>
    </w:p>
    <w:p w14:paraId="799A9FAC" w14:textId="151A043F" w:rsidR="009B55ED" w:rsidRPr="000A6638" w:rsidRDefault="009B55ED" w:rsidP="00A42B41">
      <w:pPr>
        <w:pStyle w:val="Akapitzlist"/>
        <w:numPr>
          <w:ilvl w:val="0"/>
          <w:numId w:val="24"/>
        </w:numPr>
        <w:spacing w:line="360" w:lineRule="auto"/>
        <w:jc w:val="both"/>
      </w:pPr>
      <w:r>
        <w:t>wszelkich działań na rzecz promocji pro</w:t>
      </w:r>
      <w:r w:rsidR="0082555B">
        <w:t>gramu</w:t>
      </w:r>
      <w:r>
        <w:t xml:space="preserve"> </w:t>
      </w:r>
      <w:r w:rsidR="0082555B">
        <w:t>i</w:t>
      </w:r>
      <w:r>
        <w:t xml:space="preserve"> upowszechniania jego rezultatów</w:t>
      </w:r>
      <w:r w:rsidR="003C1021">
        <w:t>,</w:t>
      </w:r>
    </w:p>
    <w:p w14:paraId="55493C0F" w14:textId="0937D043" w:rsidR="000A6638" w:rsidRDefault="000A6638" w:rsidP="00FD560D">
      <w:pPr>
        <w:pStyle w:val="Akapitzlist"/>
        <w:numPr>
          <w:ilvl w:val="0"/>
          <w:numId w:val="24"/>
        </w:numPr>
        <w:spacing w:line="360" w:lineRule="auto"/>
        <w:jc w:val="both"/>
      </w:pPr>
      <w:r w:rsidRPr="000A6638">
        <w:t xml:space="preserve">udostępniania danych osobowych niezbędnych do realizacji programu, szczególnie </w:t>
      </w:r>
      <w:r w:rsidR="00922D03">
        <w:t>niezbędnych w zakresie</w:t>
      </w:r>
      <w:r w:rsidR="00922D03" w:rsidRPr="000A6638">
        <w:t xml:space="preserve"> </w:t>
      </w:r>
      <w:r w:rsidRPr="000A6638">
        <w:t>sprawozdawczości oraz działań informacyjno-promocyjnych</w:t>
      </w:r>
      <w:r w:rsidR="00EF655E">
        <w:t>,</w:t>
      </w:r>
    </w:p>
    <w:p w14:paraId="2683E707" w14:textId="61D5B160" w:rsidR="00FD560D" w:rsidRPr="000A6638" w:rsidRDefault="00FD560D" w:rsidP="00FD560D">
      <w:pPr>
        <w:pStyle w:val="Akapitzlist"/>
        <w:numPr>
          <w:ilvl w:val="0"/>
          <w:numId w:val="24"/>
        </w:numPr>
        <w:jc w:val="both"/>
      </w:pPr>
      <w:r>
        <w:t xml:space="preserve">zapewnienia sobie we własnym zakresie wszelkiego </w:t>
      </w:r>
      <w:r w:rsidRPr="00FD560D">
        <w:t>sprzęt</w:t>
      </w:r>
      <w:r>
        <w:t>u</w:t>
      </w:r>
      <w:r w:rsidRPr="00FD560D">
        <w:t xml:space="preserve"> niezbędn</w:t>
      </w:r>
      <w:r>
        <w:t>ego</w:t>
      </w:r>
      <w:r w:rsidRPr="00FD560D">
        <w:t xml:space="preserve"> do udziału w aktywnościach fizycznych w ramach programu (kijki do Nordic walking, matę do ćwiczeń itp.)</w:t>
      </w:r>
      <w:r>
        <w:t>.</w:t>
      </w:r>
    </w:p>
    <w:p w14:paraId="1929A2BD" w14:textId="77777777" w:rsidR="000A6638" w:rsidRDefault="000A6638" w:rsidP="00A42B41">
      <w:pPr>
        <w:pStyle w:val="Akapitzlist"/>
        <w:spacing w:line="360" w:lineRule="auto"/>
        <w:ind w:left="284"/>
        <w:jc w:val="both"/>
      </w:pPr>
    </w:p>
    <w:p w14:paraId="3F3A2B20" w14:textId="0B481515" w:rsidR="00F26299" w:rsidRPr="003C1021" w:rsidRDefault="00F26299" w:rsidP="00A42B41">
      <w:pPr>
        <w:pStyle w:val="Akapitzlist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3C1021">
        <w:rPr>
          <w:b/>
          <w:bCs/>
          <w:sz w:val="24"/>
          <w:szCs w:val="24"/>
        </w:rPr>
        <w:t xml:space="preserve">§ </w:t>
      </w:r>
      <w:r w:rsidR="005A600F" w:rsidRPr="003C1021">
        <w:rPr>
          <w:b/>
          <w:bCs/>
          <w:sz w:val="24"/>
          <w:szCs w:val="24"/>
        </w:rPr>
        <w:t>6</w:t>
      </w:r>
    </w:p>
    <w:p w14:paraId="35953089" w14:textId="77777777" w:rsidR="00F26299" w:rsidRDefault="00F26299" w:rsidP="00A42B41">
      <w:pPr>
        <w:pStyle w:val="Akapitzlist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3C1021">
        <w:rPr>
          <w:b/>
          <w:bCs/>
          <w:sz w:val="24"/>
          <w:szCs w:val="24"/>
        </w:rPr>
        <w:t>Postanowienia końcowe</w:t>
      </w:r>
    </w:p>
    <w:p w14:paraId="3773BD4E" w14:textId="6CEE1C15" w:rsidR="00F26299" w:rsidRPr="00F26299" w:rsidRDefault="00F26299" w:rsidP="00A42B41">
      <w:pPr>
        <w:pStyle w:val="Akapitzlist"/>
        <w:numPr>
          <w:ilvl w:val="0"/>
          <w:numId w:val="20"/>
        </w:numPr>
        <w:spacing w:line="360" w:lineRule="auto"/>
        <w:jc w:val="both"/>
      </w:pPr>
      <w:r w:rsidRPr="00F26299">
        <w:t>Realizator dopuszcza rezygnację z udziału w programie w trakcie jego trwania tylko w</w:t>
      </w:r>
      <w:r w:rsidR="003C1021">
        <w:t> </w:t>
      </w:r>
      <w:r w:rsidRPr="00F26299">
        <w:t>przypadkach zaistnienia zdarzeń losowych niezależnych od uczestnika, uniemożliwiających dalszy w nim udział.</w:t>
      </w:r>
    </w:p>
    <w:p w14:paraId="6E322263" w14:textId="76B65BE0" w:rsidR="00F26299" w:rsidRPr="00F26299" w:rsidRDefault="00204FB5" w:rsidP="00A42B41">
      <w:pPr>
        <w:pStyle w:val="Akapitzlist"/>
        <w:numPr>
          <w:ilvl w:val="0"/>
          <w:numId w:val="20"/>
        </w:numPr>
        <w:spacing w:line="360" w:lineRule="auto"/>
        <w:jc w:val="both"/>
      </w:pPr>
      <w:r>
        <w:t>Uczestnik/</w:t>
      </w:r>
      <w:r w:rsidR="00F26299" w:rsidRPr="00F26299">
        <w:t>Uczestni</w:t>
      </w:r>
      <w:r w:rsidR="00F26299">
        <w:t>czka</w:t>
      </w:r>
      <w:r w:rsidR="00F26299" w:rsidRPr="00F26299">
        <w:t xml:space="preserve"> zostanie </w:t>
      </w:r>
      <w:r w:rsidRPr="00F26299">
        <w:t>skreślon</w:t>
      </w:r>
      <w:r>
        <w:t>y/a</w:t>
      </w:r>
      <w:r w:rsidR="004E72D1" w:rsidRPr="00F26299">
        <w:t xml:space="preserve"> </w:t>
      </w:r>
      <w:r w:rsidR="00F26299" w:rsidRPr="00F26299">
        <w:t>z listy uczestników programu w przypadku:</w:t>
      </w:r>
    </w:p>
    <w:p w14:paraId="145E33FE" w14:textId="4EA3C198" w:rsidR="00F26299" w:rsidRPr="00F26299" w:rsidRDefault="00F26299" w:rsidP="00A42B41">
      <w:pPr>
        <w:pStyle w:val="Akapitzlist"/>
        <w:numPr>
          <w:ilvl w:val="0"/>
          <w:numId w:val="21"/>
        </w:numPr>
        <w:spacing w:line="360" w:lineRule="auto"/>
        <w:jc w:val="both"/>
      </w:pPr>
      <w:r w:rsidRPr="00F26299">
        <w:t xml:space="preserve">naruszenia swoich obowiązków wymienionych w § </w:t>
      </w:r>
      <w:r w:rsidR="004E72D1">
        <w:t>5</w:t>
      </w:r>
      <w:r w:rsidR="004E72D1" w:rsidRPr="00F26299">
        <w:t xml:space="preserve"> </w:t>
      </w:r>
      <w:r w:rsidRPr="00F26299">
        <w:t>ust. 2 Regulaminu,</w:t>
      </w:r>
    </w:p>
    <w:p w14:paraId="7CFD4CD8" w14:textId="25F30584" w:rsidR="00F26299" w:rsidRPr="00F26299" w:rsidRDefault="00F26299" w:rsidP="00A42B41">
      <w:pPr>
        <w:pStyle w:val="Akapitzlist"/>
        <w:numPr>
          <w:ilvl w:val="0"/>
          <w:numId w:val="21"/>
        </w:numPr>
        <w:spacing w:line="360" w:lineRule="auto"/>
        <w:jc w:val="both"/>
      </w:pPr>
      <w:r w:rsidRPr="00F26299">
        <w:t xml:space="preserve">złożenia pisemnego oświadczenia o rezygnacji z uczestnictwa w programie, o którym mowa w § 5 ust. 1 </w:t>
      </w:r>
      <w:r w:rsidR="003C4F58">
        <w:t>pkt 3</w:t>
      </w:r>
      <w:r w:rsidR="00C10054">
        <w:t>.</w:t>
      </w:r>
    </w:p>
    <w:p w14:paraId="1C79F5CE" w14:textId="72ED6E9A" w:rsidR="00F26299" w:rsidRPr="00F26299" w:rsidRDefault="00F26299" w:rsidP="00A42B41">
      <w:pPr>
        <w:pStyle w:val="Akapitzlist"/>
        <w:numPr>
          <w:ilvl w:val="0"/>
          <w:numId w:val="20"/>
        </w:numPr>
        <w:spacing w:line="360" w:lineRule="auto"/>
        <w:jc w:val="both"/>
      </w:pPr>
      <w:r w:rsidRPr="00F26299">
        <w:t xml:space="preserve">W przypadku rezygnacji lub skreślenia </w:t>
      </w:r>
      <w:r w:rsidR="00204FB5">
        <w:t>Uczestnika/Uczestniczki</w:t>
      </w:r>
      <w:r w:rsidR="00204FB5" w:rsidRPr="00F26299">
        <w:t xml:space="preserve"> </w:t>
      </w:r>
      <w:r w:rsidR="00204FB5">
        <w:t>z listy</w:t>
      </w:r>
      <w:r w:rsidRPr="00F26299">
        <w:t xml:space="preserve">, udział w programie proponowany jest </w:t>
      </w:r>
      <w:r w:rsidR="00204FB5">
        <w:t>kolejnemu kandydatowi/</w:t>
      </w:r>
      <w:r w:rsidRPr="00F26299">
        <w:t>kole</w:t>
      </w:r>
      <w:r w:rsidR="00C93781">
        <w:t xml:space="preserve">jnej kandydatce z </w:t>
      </w:r>
      <w:r w:rsidRPr="00F26299">
        <w:t>listy rezerwowej.</w:t>
      </w:r>
    </w:p>
    <w:p w14:paraId="222436C5" w14:textId="683AA2D5" w:rsidR="00F26299" w:rsidRDefault="00F26299" w:rsidP="00A42B41">
      <w:pPr>
        <w:pStyle w:val="Akapitzlist"/>
        <w:numPr>
          <w:ilvl w:val="0"/>
          <w:numId w:val="20"/>
        </w:numPr>
        <w:spacing w:line="360" w:lineRule="auto"/>
        <w:jc w:val="both"/>
      </w:pPr>
      <w:r w:rsidRPr="00F26299">
        <w:t xml:space="preserve">Każda osoba </w:t>
      </w:r>
      <w:r>
        <w:t xml:space="preserve">zgłaszająca się do udziału w </w:t>
      </w:r>
      <w:r w:rsidR="007F34F1">
        <w:t>Programie</w:t>
      </w:r>
      <w:r w:rsidR="007F34F1" w:rsidRPr="00F26299">
        <w:t xml:space="preserve"> </w:t>
      </w:r>
      <w:r w:rsidRPr="00F26299">
        <w:t xml:space="preserve">lub biorąca </w:t>
      </w:r>
      <w:r>
        <w:t xml:space="preserve">w nim </w:t>
      </w:r>
      <w:r w:rsidRPr="00F26299">
        <w:t>udział akceptuje warunki Regulaminu poprzez podpisanie formularza rekrutacyjnego.</w:t>
      </w:r>
    </w:p>
    <w:p w14:paraId="119BD179" w14:textId="1A9BE8F6" w:rsidR="008C7C1E" w:rsidRPr="00F26299" w:rsidRDefault="008C7C1E" w:rsidP="00A42B41">
      <w:pPr>
        <w:pStyle w:val="Akapitzlist"/>
        <w:numPr>
          <w:ilvl w:val="0"/>
          <w:numId w:val="20"/>
        </w:numPr>
        <w:spacing w:line="360" w:lineRule="auto"/>
        <w:jc w:val="both"/>
      </w:pPr>
      <w:r>
        <w:lastRenderedPageBreak/>
        <w:t xml:space="preserve">Po zakończeniu Programu </w:t>
      </w:r>
      <w:r w:rsidR="00E30317">
        <w:t xml:space="preserve">każda z uczestniczek i </w:t>
      </w:r>
      <w:r w:rsidR="00E30317" w:rsidRPr="00E30317">
        <w:t xml:space="preserve">każdy z uczestników </w:t>
      </w:r>
      <w:r>
        <w:t>otrzyma certyfikat uczestnictwa</w:t>
      </w:r>
      <w:r w:rsidR="000E3159">
        <w:t xml:space="preserve"> w Programie</w:t>
      </w:r>
      <w:r>
        <w:t>.</w:t>
      </w:r>
    </w:p>
    <w:p w14:paraId="6255F78F" w14:textId="6A44EE6C" w:rsidR="00F26299" w:rsidRPr="00F26299" w:rsidRDefault="00F26299" w:rsidP="00A42B41">
      <w:pPr>
        <w:pStyle w:val="Akapitzlist"/>
        <w:numPr>
          <w:ilvl w:val="0"/>
          <w:numId w:val="20"/>
        </w:numPr>
        <w:spacing w:line="360" w:lineRule="auto"/>
        <w:jc w:val="both"/>
      </w:pPr>
      <w:r w:rsidRPr="00F26299">
        <w:t xml:space="preserve">Regulamin obowiązuje </w:t>
      </w:r>
      <w:r w:rsidR="004E7110">
        <w:t xml:space="preserve">od momentu ogłoszenia rekrutacji </w:t>
      </w:r>
      <w:r w:rsidRPr="00F26299">
        <w:t xml:space="preserve">przez </w:t>
      </w:r>
      <w:r w:rsidR="004E7110">
        <w:t xml:space="preserve">cały </w:t>
      </w:r>
      <w:r w:rsidRPr="00F26299">
        <w:t xml:space="preserve">okres trwania </w:t>
      </w:r>
      <w:r w:rsidR="00F17B55">
        <w:t>P</w:t>
      </w:r>
      <w:r w:rsidRPr="00F26299">
        <w:t>rogramu</w:t>
      </w:r>
      <w:r w:rsidR="00C21EF7">
        <w:t xml:space="preserve"> w gminie </w:t>
      </w:r>
      <w:r w:rsidR="00486FF1">
        <w:t>Sobienie-Jeziory</w:t>
      </w:r>
      <w:r w:rsidR="00C21EF7">
        <w:t>.</w:t>
      </w:r>
    </w:p>
    <w:p w14:paraId="17071A8B" w14:textId="717B82E4" w:rsidR="00F26299" w:rsidRPr="00F26299" w:rsidRDefault="00F26299" w:rsidP="00A42B41">
      <w:pPr>
        <w:pStyle w:val="Akapitzlist"/>
        <w:numPr>
          <w:ilvl w:val="0"/>
          <w:numId w:val="20"/>
        </w:numPr>
        <w:spacing w:line="360" w:lineRule="auto"/>
        <w:jc w:val="both"/>
      </w:pPr>
      <w:r w:rsidRPr="00F26299">
        <w:t>Realizator pro</w:t>
      </w:r>
      <w:r>
        <w:t xml:space="preserve">gramu </w:t>
      </w:r>
      <w:r w:rsidR="00B35232">
        <w:t>zastrzega sobie prawo do</w:t>
      </w:r>
      <w:r w:rsidRPr="00F26299">
        <w:t xml:space="preserve"> wprowadzenia zmian w</w:t>
      </w:r>
      <w:r w:rsidR="006C6146">
        <w:t xml:space="preserve"> niniejszym</w:t>
      </w:r>
      <w:r w:rsidRPr="00F26299">
        <w:t xml:space="preserve"> Regulaminie w okresie jego obowiązywania.</w:t>
      </w:r>
    </w:p>
    <w:p w14:paraId="2285AA54" w14:textId="2DCE1D12" w:rsidR="00066AFA" w:rsidRDefault="00066AFA" w:rsidP="00A42B41">
      <w:pPr>
        <w:spacing w:line="360" w:lineRule="auto"/>
        <w:jc w:val="both"/>
      </w:pPr>
    </w:p>
    <w:p w14:paraId="5FCEDEC4" w14:textId="48E2E736" w:rsidR="007A4588" w:rsidRDefault="002512D6" w:rsidP="00A42B41">
      <w:pPr>
        <w:spacing w:line="360" w:lineRule="auto"/>
        <w:ind w:left="284" w:hanging="284"/>
      </w:pPr>
      <w:r>
        <w:t>Załączniki:</w:t>
      </w:r>
    </w:p>
    <w:p w14:paraId="2831C3A6" w14:textId="77275D49" w:rsidR="002512D6" w:rsidRDefault="002512D6" w:rsidP="00A42B41">
      <w:pPr>
        <w:pStyle w:val="Akapitzlist"/>
        <w:numPr>
          <w:ilvl w:val="0"/>
          <w:numId w:val="13"/>
        </w:numPr>
        <w:spacing w:line="360" w:lineRule="auto"/>
        <w:ind w:left="284" w:hanging="284"/>
      </w:pPr>
      <w:r>
        <w:t xml:space="preserve">Załącznik nr 1 – </w:t>
      </w:r>
      <w:r w:rsidR="00EC4015">
        <w:t>Formularz rekrutacyjny</w:t>
      </w:r>
      <w:r w:rsidR="00C10054">
        <w:t>,</w:t>
      </w:r>
    </w:p>
    <w:p w14:paraId="4979B9E7" w14:textId="3C32AC89" w:rsidR="002512D6" w:rsidRDefault="002512D6" w:rsidP="00A42B41">
      <w:pPr>
        <w:pStyle w:val="Akapitzlist"/>
        <w:numPr>
          <w:ilvl w:val="0"/>
          <w:numId w:val="13"/>
        </w:numPr>
        <w:spacing w:line="360" w:lineRule="auto"/>
        <w:ind w:left="284" w:hanging="284"/>
      </w:pPr>
      <w:r>
        <w:t xml:space="preserve">Załącznik nr 2 – </w:t>
      </w:r>
      <w:r w:rsidR="00EC4015">
        <w:t>Harmonogram realizacji Programu</w:t>
      </w:r>
      <w:r w:rsidR="00C10054">
        <w:t>,</w:t>
      </w:r>
    </w:p>
    <w:p w14:paraId="6D5D9C40" w14:textId="7F11D6B6" w:rsidR="00862E71" w:rsidRDefault="002512D6" w:rsidP="00A42B41">
      <w:pPr>
        <w:pStyle w:val="Akapitzlist"/>
        <w:numPr>
          <w:ilvl w:val="0"/>
          <w:numId w:val="13"/>
        </w:numPr>
        <w:spacing w:line="360" w:lineRule="auto"/>
        <w:ind w:left="284" w:hanging="284"/>
      </w:pPr>
      <w:r>
        <w:t>Załącznik nr</w:t>
      </w:r>
      <w:r w:rsidR="00EC4015">
        <w:t xml:space="preserve"> </w:t>
      </w:r>
      <w:r>
        <w:t>3</w:t>
      </w:r>
      <w:r w:rsidR="00EC4015">
        <w:t xml:space="preserve"> </w:t>
      </w:r>
      <w:r>
        <w:t xml:space="preserve">– </w:t>
      </w:r>
      <w:bookmarkStart w:id="11" w:name="_Hlk160801596"/>
      <w:r w:rsidR="00862E71" w:rsidRPr="00862E71">
        <w:t>Dekl</w:t>
      </w:r>
      <w:r w:rsidR="00862E71">
        <w:t xml:space="preserve">aracja </w:t>
      </w:r>
      <w:r w:rsidR="00862E71" w:rsidRPr="00862E71">
        <w:t>uczestnictwa oraz ośw</w:t>
      </w:r>
      <w:r w:rsidR="00862E71">
        <w:t>iadczenie</w:t>
      </w:r>
      <w:r w:rsidR="00862E71" w:rsidRPr="00862E71">
        <w:t xml:space="preserve"> o</w:t>
      </w:r>
      <w:r w:rsidR="00512C29">
        <w:t xml:space="preserve"> </w:t>
      </w:r>
      <w:r w:rsidR="00862E71" w:rsidRPr="00862E71">
        <w:t>spełnianiu warunków udziału w programi</w:t>
      </w:r>
      <w:r w:rsidR="00862E71">
        <w:t>e</w:t>
      </w:r>
      <w:r w:rsidR="00C10054">
        <w:t>,</w:t>
      </w:r>
      <w:r w:rsidR="00512C29">
        <w:t xml:space="preserve"> </w:t>
      </w:r>
      <w:bookmarkEnd w:id="11"/>
    </w:p>
    <w:p w14:paraId="064CBEDB" w14:textId="6A67073D" w:rsidR="00862E71" w:rsidRDefault="00547546" w:rsidP="00A42B41">
      <w:pPr>
        <w:pStyle w:val="Akapitzlist"/>
        <w:numPr>
          <w:ilvl w:val="0"/>
          <w:numId w:val="13"/>
        </w:numPr>
        <w:spacing w:line="360" w:lineRule="auto"/>
        <w:ind w:left="284" w:hanging="284"/>
      </w:pPr>
      <w:r>
        <w:t xml:space="preserve">Załącznik nr 4 – </w:t>
      </w:r>
      <w:r w:rsidR="00862E71" w:rsidRPr="00EC4015">
        <w:t xml:space="preserve">Oświadczenie o wyrażeniu zgody na </w:t>
      </w:r>
      <w:bookmarkStart w:id="12" w:name="_Hlk160801533"/>
      <w:r w:rsidR="00862E71" w:rsidRPr="00EC4015">
        <w:t>wykorzystanie</w:t>
      </w:r>
      <w:bookmarkEnd w:id="12"/>
      <w:r w:rsidR="00862E71" w:rsidRPr="00EC4015">
        <w:t xml:space="preserve"> wizerunku</w:t>
      </w:r>
      <w:r w:rsidR="00C10054">
        <w:t>.</w:t>
      </w:r>
    </w:p>
    <w:p w14:paraId="128C2904" w14:textId="5595A952" w:rsidR="002512D6" w:rsidRDefault="002512D6" w:rsidP="00A42B41">
      <w:pPr>
        <w:pStyle w:val="Akapitzlist"/>
        <w:ind w:left="284"/>
      </w:pPr>
    </w:p>
    <w:sectPr w:rsidR="002512D6" w:rsidSect="00982CC7">
      <w:headerReference w:type="default" r:id="rId12"/>
      <w:footerReference w:type="default" r:id="rId13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D3E70" w14:textId="77777777" w:rsidR="00982CC7" w:rsidRDefault="00982CC7" w:rsidP="00F05EC7">
      <w:pPr>
        <w:spacing w:after="0" w:line="240" w:lineRule="auto"/>
      </w:pPr>
      <w:r>
        <w:separator/>
      </w:r>
    </w:p>
  </w:endnote>
  <w:endnote w:type="continuationSeparator" w:id="0">
    <w:p w14:paraId="0B145687" w14:textId="77777777" w:rsidR="00982CC7" w:rsidRDefault="00982CC7" w:rsidP="00F0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7747224"/>
      <w:docPartObj>
        <w:docPartGallery w:val="Page Numbers (Bottom of Page)"/>
        <w:docPartUnique/>
      </w:docPartObj>
    </w:sdtPr>
    <w:sdtContent>
      <w:p w14:paraId="0485971E" w14:textId="77777777" w:rsidR="00F05EC7" w:rsidRDefault="00F05E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3062F" w14:textId="49369B18" w:rsidR="00F05EC7" w:rsidRDefault="00F05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E4BCC" w14:textId="77777777" w:rsidR="00982CC7" w:rsidRDefault="00982CC7" w:rsidP="00F05EC7">
      <w:pPr>
        <w:spacing w:after="0" w:line="240" w:lineRule="auto"/>
      </w:pPr>
      <w:r>
        <w:separator/>
      </w:r>
    </w:p>
  </w:footnote>
  <w:footnote w:type="continuationSeparator" w:id="0">
    <w:p w14:paraId="5311972F" w14:textId="77777777" w:rsidR="00982CC7" w:rsidRDefault="00982CC7" w:rsidP="00F0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4053B" w14:textId="2C97336C" w:rsidR="00E05538" w:rsidRDefault="00E05538" w:rsidP="00E0553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A98F62" wp14:editId="4FF60094">
          <wp:simplePos x="0" y="0"/>
          <wp:positionH relativeFrom="column">
            <wp:posOffset>791845</wp:posOffset>
          </wp:positionH>
          <wp:positionV relativeFrom="paragraph">
            <wp:posOffset>-60960</wp:posOffset>
          </wp:positionV>
          <wp:extent cx="5622925" cy="779780"/>
          <wp:effectExtent l="0" t="0" r="0" b="1270"/>
          <wp:wrapTight wrapText="bothSides">
            <wp:wrapPolygon edited="0">
              <wp:start x="0" y="0"/>
              <wp:lineTo x="0" y="21107"/>
              <wp:lineTo x="21515" y="21107"/>
              <wp:lineTo x="21515" y="0"/>
              <wp:lineTo x="0" y="0"/>
            </wp:wrapPolygon>
          </wp:wrapTight>
          <wp:docPr id="4315802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75E6C8" wp14:editId="64FAE150">
          <wp:simplePos x="0" y="0"/>
          <wp:positionH relativeFrom="column">
            <wp:posOffset>-198755</wp:posOffset>
          </wp:positionH>
          <wp:positionV relativeFrom="paragraph">
            <wp:posOffset>-99060</wp:posOffset>
          </wp:positionV>
          <wp:extent cx="787400" cy="861060"/>
          <wp:effectExtent l="0" t="0" r="0" b="0"/>
          <wp:wrapTight wrapText="bothSides">
            <wp:wrapPolygon edited="0">
              <wp:start x="0" y="0"/>
              <wp:lineTo x="0" y="21027"/>
              <wp:lineTo x="20903" y="21027"/>
              <wp:lineTo x="20903" y="0"/>
              <wp:lineTo x="0" y="0"/>
            </wp:wrapPolygon>
          </wp:wrapTight>
          <wp:docPr id="6242844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6AA5F" w14:textId="1CB4D662" w:rsidR="00E64665" w:rsidRDefault="00E64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F95C3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3631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E1F1D"/>
    <w:multiLevelType w:val="hybridMultilevel"/>
    <w:tmpl w:val="048E28B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CD45F7E">
      <w:start w:val="1"/>
      <w:numFmt w:val="decimal"/>
      <w:lvlText w:val="%2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446B1"/>
    <w:multiLevelType w:val="hybridMultilevel"/>
    <w:tmpl w:val="785E54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2C26B3"/>
    <w:multiLevelType w:val="hybridMultilevel"/>
    <w:tmpl w:val="5ADC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08EA"/>
    <w:multiLevelType w:val="hybridMultilevel"/>
    <w:tmpl w:val="5CF8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77E73"/>
    <w:multiLevelType w:val="hybridMultilevel"/>
    <w:tmpl w:val="B6F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2084D"/>
    <w:multiLevelType w:val="hybridMultilevel"/>
    <w:tmpl w:val="2822EF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F5CBF"/>
    <w:multiLevelType w:val="hybridMultilevel"/>
    <w:tmpl w:val="8592A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62A70"/>
    <w:multiLevelType w:val="hybridMultilevel"/>
    <w:tmpl w:val="C5BE9078"/>
    <w:lvl w:ilvl="0" w:tplc="2DB261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387818"/>
    <w:multiLevelType w:val="hybridMultilevel"/>
    <w:tmpl w:val="6778F2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A28962">
      <w:start w:val="1"/>
      <w:numFmt w:val="decimal"/>
      <w:lvlText w:val="%2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C91F6B"/>
    <w:multiLevelType w:val="hybridMultilevel"/>
    <w:tmpl w:val="04C665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A4FBD"/>
    <w:multiLevelType w:val="hybridMultilevel"/>
    <w:tmpl w:val="70A00B54"/>
    <w:lvl w:ilvl="0" w:tplc="CF5EF902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02C25"/>
    <w:multiLevelType w:val="hybridMultilevel"/>
    <w:tmpl w:val="F58E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2831"/>
    <w:multiLevelType w:val="hybridMultilevel"/>
    <w:tmpl w:val="D5DA9A0A"/>
    <w:lvl w:ilvl="0" w:tplc="1DD015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570CC"/>
    <w:multiLevelType w:val="hybridMultilevel"/>
    <w:tmpl w:val="2822EF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F73105"/>
    <w:multiLevelType w:val="hybridMultilevel"/>
    <w:tmpl w:val="099030C0"/>
    <w:lvl w:ilvl="0" w:tplc="BEF439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57B40"/>
    <w:multiLevelType w:val="hybridMultilevel"/>
    <w:tmpl w:val="62249D50"/>
    <w:lvl w:ilvl="0" w:tplc="255E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52C66"/>
    <w:multiLevelType w:val="hybridMultilevel"/>
    <w:tmpl w:val="A74E0E1A"/>
    <w:lvl w:ilvl="0" w:tplc="4BCA0C3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C7A21"/>
    <w:multiLevelType w:val="hybridMultilevel"/>
    <w:tmpl w:val="4A9841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053F95"/>
    <w:multiLevelType w:val="hybridMultilevel"/>
    <w:tmpl w:val="F0627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752BF8"/>
    <w:multiLevelType w:val="hybridMultilevel"/>
    <w:tmpl w:val="44A4B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2F22"/>
    <w:multiLevelType w:val="hybridMultilevel"/>
    <w:tmpl w:val="CD12C5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C0541"/>
    <w:multiLevelType w:val="hybridMultilevel"/>
    <w:tmpl w:val="0712B1DE"/>
    <w:lvl w:ilvl="0" w:tplc="85CEAB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05FA8"/>
    <w:multiLevelType w:val="hybridMultilevel"/>
    <w:tmpl w:val="8E1C6758"/>
    <w:lvl w:ilvl="0" w:tplc="8752F1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F19A0"/>
    <w:multiLevelType w:val="hybridMultilevel"/>
    <w:tmpl w:val="FF54C0CC"/>
    <w:lvl w:ilvl="0" w:tplc="A0CC5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362F85"/>
    <w:multiLevelType w:val="hybridMultilevel"/>
    <w:tmpl w:val="6B5892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D038E"/>
    <w:multiLevelType w:val="hybridMultilevel"/>
    <w:tmpl w:val="00B0CD0E"/>
    <w:lvl w:ilvl="0" w:tplc="509CD3A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B594C"/>
    <w:multiLevelType w:val="hybridMultilevel"/>
    <w:tmpl w:val="A194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6042E"/>
    <w:multiLevelType w:val="hybridMultilevel"/>
    <w:tmpl w:val="EBE2EC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1895228">
    <w:abstractNumId w:val="23"/>
  </w:num>
  <w:num w:numId="2" w16cid:durableId="1557739966">
    <w:abstractNumId w:val="6"/>
  </w:num>
  <w:num w:numId="3" w16cid:durableId="2142459571">
    <w:abstractNumId w:val="21"/>
  </w:num>
  <w:num w:numId="4" w16cid:durableId="94447890">
    <w:abstractNumId w:val="20"/>
  </w:num>
  <w:num w:numId="5" w16cid:durableId="881987853">
    <w:abstractNumId w:val="24"/>
  </w:num>
  <w:num w:numId="6" w16cid:durableId="1877697681">
    <w:abstractNumId w:val="22"/>
  </w:num>
  <w:num w:numId="7" w16cid:durableId="93748152">
    <w:abstractNumId w:val="11"/>
  </w:num>
  <w:num w:numId="8" w16cid:durableId="1259870265">
    <w:abstractNumId w:val="15"/>
  </w:num>
  <w:num w:numId="9" w16cid:durableId="975258524">
    <w:abstractNumId w:val="26"/>
  </w:num>
  <w:num w:numId="10" w16cid:durableId="478159507">
    <w:abstractNumId w:val="7"/>
  </w:num>
  <w:num w:numId="11" w16cid:durableId="1113093724">
    <w:abstractNumId w:val="29"/>
  </w:num>
  <w:num w:numId="12" w16cid:durableId="124155116">
    <w:abstractNumId w:val="9"/>
  </w:num>
  <w:num w:numId="13" w16cid:durableId="1172455570">
    <w:abstractNumId w:val="5"/>
  </w:num>
  <w:num w:numId="14" w16cid:durableId="933364528">
    <w:abstractNumId w:val="28"/>
  </w:num>
  <w:num w:numId="15" w16cid:durableId="115562660">
    <w:abstractNumId w:val="25"/>
  </w:num>
  <w:num w:numId="16" w16cid:durableId="1624800745">
    <w:abstractNumId w:val="17"/>
  </w:num>
  <w:num w:numId="17" w16cid:durableId="72825070">
    <w:abstractNumId w:val="19"/>
  </w:num>
  <w:num w:numId="18" w16cid:durableId="1408959677">
    <w:abstractNumId w:val="12"/>
  </w:num>
  <w:num w:numId="19" w16cid:durableId="1956668742">
    <w:abstractNumId w:val="10"/>
  </w:num>
  <w:num w:numId="20" w16cid:durableId="1353216970">
    <w:abstractNumId w:val="4"/>
  </w:num>
  <w:num w:numId="21" w16cid:durableId="1770200149">
    <w:abstractNumId w:val="18"/>
  </w:num>
  <w:num w:numId="22" w16cid:durableId="1779523176">
    <w:abstractNumId w:val="13"/>
  </w:num>
  <w:num w:numId="23" w16cid:durableId="131169072">
    <w:abstractNumId w:val="14"/>
  </w:num>
  <w:num w:numId="24" w16cid:durableId="559554293">
    <w:abstractNumId w:val="27"/>
  </w:num>
  <w:num w:numId="25" w16cid:durableId="1164012021">
    <w:abstractNumId w:val="2"/>
  </w:num>
  <w:num w:numId="26" w16cid:durableId="171115162">
    <w:abstractNumId w:val="8"/>
  </w:num>
  <w:num w:numId="27" w16cid:durableId="1104420152">
    <w:abstractNumId w:val="16"/>
  </w:num>
  <w:num w:numId="28" w16cid:durableId="191304691">
    <w:abstractNumId w:val="3"/>
  </w:num>
  <w:num w:numId="29" w16cid:durableId="1777408201">
    <w:abstractNumId w:val="1"/>
  </w:num>
  <w:num w:numId="30" w16cid:durableId="129822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CD"/>
    <w:rsid w:val="000053A8"/>
    <w:rsid w:val="0001787C"/>
    <w:rsid w:val="000312B6"/>
    <w:rsid w:val="00031EA9"/>
    <w:rsid w:val="00033C47"/>
    <w:rsid w:val="000362B8"/>
    <w:rsid w:val="00057FFE"/>
    <w:rsid w:val="00066AFA"/>
    <w:rsid w:val="00067C6B"/>
    <w:rsid w:val="000926BE"/>
    <w:rsid w:val="00093E31"/>
    <w:rsid w:val="00094208"/>
    <w:rsid w:val="000954BB"/>
    <w:rsid w:val="000A1F5A"/>
    <w:rsid w:val="000A4CAF"/>
    <w:rsid w:val="000A6638"/>
    <w:rsid w:val="000A76AF"/>
    <w:rsid w:val="000B417E"/>
    <w:rsid w:val="000D1365"/>
    <w:rsid w:val="000E2E8A"/>
    <w:rsid w:val="000E3159"/>
    <w:rsid w:val="000F12AF"/>
    <w:rsid w:val="000F153F"/>
    <w:rsid w:val="000F4C5D"/>
    <w:rsid w:val="0010169D"/>
    <w:rsid w:val="00106AD7"/>
    <w:rsid w:val="00110C55"/>
    <w:rsid w:val="001149E4"/>
    <w:rsid w:val="00116F7C"/>
    <w:rsid w:val="001433C3"/>
    <w:rsid w:val="00161647"/>
    <w:rsid w:val="001731D9"/>
    <w:rsid w:val="001772FC"/>
    <w:rsid w:val="00191DC1"/>
    <w:rsid w:val="001A0D92"/>
    <w:rsid w:val="001A39AA"/>
    <w:rsid w:val="001A404D"/>
    <w:rsid w:val="001A6BBD"/>
    <w:rsid w:val="001A6BE6"/>
    <w:rsid w:val="001A7599"/>
    <w:rsid w:val="001B05F2"/>
    <w:rsid w:val="001B0730"/>
    <w:rsid w:val="001C16BB"/>
    <w:rsid w:val="001C354F"/>
    <w:rsid w:val="001D243D"/>
    <w:rsid w:val="001D314A"/>
    <w:rsid w:val="001D3A57"/>
    <w:rsid w:val="001E2F37"/>
    <w:rsid w:val="001F4F77"/>
    <w:rsid w:val="00203D57"/>
    <w:rsid w:val="00204FB5"/>
    <w:rsid w:val="00225994"/>
    <w:rsid w:val="002307BC"/>
    <w:rsid w:val="002512D6"/>
    <w:rsid w:val="00251B32"/>
    <w:rsid w:val="00255B5B"/>
    <w:rsid w:val="00257509"/>
    <w:rsid w:val="00257B73"/>
    <w:rsid w:val="002905DC"/>
    <w:rsid w:val="00291283"/>
    <w:rsid w:val="002B706E"/>
    <w:rsid w:val="002C725D"/>
    <w:rsid w:val="002D0734"/>
    <w:rsid w:val="002D1665"/>
    <w:rsid w:val="002F6EA6"/>
    <w:rsid w:val="00306DB4"/>
    <w:rsid w:val="003110CD"/>
    <w:rsid w:val="00312E60"/>
    <w:rsid w:val="00323413"/>
    <w:rsid w:val="0032507B"/>
    <w:rsid w:val="00326FE4"/>
    <w:rsid w:val="00327BF3"/>
    <w:rsid w:val="00342828"/>
    <w:rsid w:val="00344A0A"/>
    <w:rsid w:val="00356C87"/>
    <w:rsid w:val="00357BEA"/>
    <w:rsid w:val="00361855"/>
    <w:rsid w:val="0038000C"/>
    <w:rsid w:val="00381011"/>
    <w:rsid w:val="003857E8"/>
    <w:rsid w:val="00390EF8"/>
    <w:rsid w:val="00395A53"/>
    <w:rsid w:val="003A11FE"/>
    <w:rsid w:val="003A4BE8"/>
    <w:rsid w:val="003A5B79"/>
    <w:rsid w:val="003A5E79"/>
    <w:rsid w:val="003B0557"/>
    <w:rsid w:val="003B1F71"/>
    <w:rsid w:val="003B3590"/>
    <w:rsid w:val="003C1021"/>
    <w:rsid w:val="003C4F58"/>
    <w:rsid w:val="003D2B23"/>
    <w:rsid w:val="003D47A1"/>
    <w:rsid w:val="003E5CF0"/>
    <w:rsid w:val="003F2398"/>
    <w:rsid w:val="00400B3E"/>
    <w:rsid w:val="00413B32"/>
    <w:rsid w:val="00420B07"/>
    <w:rsid w:val="00420D09"/>
    <w:rsid w:val="00424832"/>
    <w:rsid w:val="004306F2"/>
    <w:rsid w:val="00434DE3"/>
    <w:rsid w:val="00435581"/>
    <w:rsid w:val="00455B1F"/>
    <w:rsid w:val="00457C85"/>
    <w:rsid w:val="00461FD6"/>
    <w:rsid w:val="00463792"/>
    <w:rsid w:val="00485A09"/>
    <w:rsid w:val="00486FF1"/>
    <w:rsid w:val="0049291A"/>
    <w:rsid w:val="00492B62"/>
    <w:rsid w:val="004A0ECC"/>
    <w:rsid w:val="004A2C0E"/>
    <w:rsid w:val="004B16B1"/>
    <w:rsid w:val="004C4CD6"/>
    <w:rsid w:val="004D4BA7"/>
    <w:rsid w:val="004E26BB"/>
    <w:rsid w:val="004E7110"/>
    <w:rsid w:val="004E72D1"/>
    <w:rsid w:val="004F372B"/>
    <w:rsid w:val="00502783"/>
    <w:rsid w:val="00507364"/>
    <w:rsid w:val="00510040"/>
    <w:rsid w:val="005106BD"/>
    <w:rsid w:val="0051179B"/>
    <w:rsid w:val="00512C29"/>
    <w:rsid w:val="005209E6"/>
    <w:rsid w:val="00524B1D"/>
    <w:rsid w:val="005260B5"/>
    <w:rsid w:val="005270BB"/>
    <w:rsid w:val="005306E0"/>
    <w:rsid w:val="005318D2"/>
    <w:rsid w:val="00541422"/>
    <w:rsid w:val="00541BD8"/>
    <w:rsid w:val="00547546"/>
    <w:rsid w:val="00551B85"/>
    <w:rsid w:val="005522BE"/>
    <w:rsid w:val="00585F4B"/>
    <w:rsid w:val="005A600F"/>
    <w:rsid w:val="005B3CB4"/>
    <w:rsid w:val="005D240D"/>
    <w:rsid w:val="005E48F1"/>
    <w:rsid w:val="005F3CC5"/>
    <w:rsid w:val="00620F0D"/>
    <w:rsid w:val="00626449"/>
    <w:rsid w:val="0063074C"/>
    <w:rsid w:val="00632961"/>
    <w:rsid w:val="00632F02"/>
    <w:rsid w:val="006379E2"/>
    <w:rsid w:val="006567B7"/>
    <w:rsid w:val="00671A61"/>
    <w:rsid w:val="006738CB"/>
    <w:rsid w:val="006744AF"/>
    <w:rsid w:val="006756F7"/>
    <w:rsid w:val="00677446"/>
    <w:rsid w:val="00683199"/>
    <w:rsid w:val="00684CDA"/>
    <w:rsid w:val="006900BC"/>
    <w:rsid w:val="006A6BBF"/>
    <w:rsid w:val="006B018E"/>
    <w:rsid w:val="006B79A5"/>
    <w:rsid w:val="006C605F"/>
    <w:rsid w:val="006C6146"/>
    <w:rsid w:val="006C7F19"/>
    <w:rsid w:val="006F377D"/>
    <w:rsid w:val="006F5E53"/>
    <w:rsid w:val="00707244"/>
    <w:rsid w:val="00720F08"/>
    <w:rsid w:val="00721D88"/>
    <w:rsid w:val="00727BD5"/>
    <w:rsid w:val="007312F3"/>
    <w:rsid w:val="00735426"/>
    <w:rsid w:val="007432BF"/>
    <w:rsid w:val="00745546"/>
    <w:rsid w:val="00763DBE"/>
    <w:rsid w:val="00770EF0"/>
    <w:rsid w:val="00774137"/>
    <w:rsid w:val="00781DE8"/>
    <w:rsid w:val="00792A93"/>
    <w:rsid w:val="007A0CDD"/>
    <w:rsid w:val="007A4588"/>
    <w:rsid w:val="007C0295"/>
    <w:rsid w:val="007C5802"/>
    <w:rsid w:val="007D31E5"/>
    <w:rsid w:val="007D6400"/>
    <w:rsid w:val="007F1458"/>
    <w:rsid w:val="007F34F1"/>
    <w:rsid w:val="008045B8"/>
    <w:rsid w:val="00811566"/>
    <w:rsid w:val="00812131"/>
    <w:rsid w:val="008144B9"/>
    <w:rsid w:val="00820DCD"/>
    <w:rsid w:val="0082152D"/>
    <w:rsid w:val="0082423C"/>
    <w:rsid w:val="0082555B"/>
    <w:rsid w:val="008343CB"/>
    <w:rsid w:val="00834449"/>
    <w:rsid w:val="00834846"/>
    <w:rsid w:val="00845C78"/>
    <w:rsid w:val="00860934"/>
    <w:rsid w:val="00862E71"/>
    <w:rsid w:val="00872651"/>
    <w:rsid w:val="008800C0"/>
    <w:rsid w:val="0089336D"/>
    <w:rsid w:val="00896284"/>
    <w:rsid w:val="008B1D85"/>
    <w:rsid w:val="008B4868"/>
    <w:rsid w:val="008B5F93"/>
    <w:rsid w:val="008C7C1E"/>
    <w:rsid w:val="008C7F7D"/>
    <w:rsid w:val="008E1947"/>
    <w:rsid w:val="008F169B"/>
    <w:rsid w:val="008F2AA8"/>
    <w:rsid w:val="008F6759"/>
    <w:rsid w:val="008F681A"/>
    <w:rsid w:val="008F74A3"/>
    <w:rsid w:val="009009A5"/>
    <w:rsid w:val="00907ECD"/>
    <w:rsid w:val="00911155"/>
    <w:rsid w:val="00913B1A"/>
    <w:rsid w:val="009216DF"/>
    <w:rsid w:val="00922D03"/>
    <w:rsid w:val="00935C51"/>
    <w:rsid w:val="009402F4"/>
    <w:rsid w:val="00940B3A"/>
    <w:rsid w:val="00955C68"/>
    <w:rsid w:val="009676B4"/>
    <w:rsid w:val="00975B7B"/>
    <w:rsid w:val="00982CC7"/>
    <w:rsid w:val="0099442A"/>
    <w:rsid w:val="009A0694"/>
    <w:rsid w:val="009A3402"/>
    <w:rsid w:val="009B133C"/>
    <w:rsid w:val="009B4C75"/>
    <w:rsid w:val="009B55ED"/>
    <w:rsid w:val="009C362A"/>
    <w:rsid w:val="009D0272"/>
    <w:rsid w:val="009D2EF0"/>
    <w:rsid w:val="009F4E7B"/>
    <w:rsid w:val="00A040F8"/>
    <w:rsid w:val="00A06E25"/>
    <w:rsid w:val="00A204AA"/>
    <w:rsid w:val="00A23BF4"/>
    <w:rsid w:val="00A2429E"/>
    <w:rsid w:val="00A318DF"/>
    <w:rsid w:val="00A42B41"/>
    <w:rsid w:val="00A4457C"/>
    <w:rsid w:val="00A45A82"/>
    <w:rsid w:val="00A46FC7"/>
    <w:rsid w:val="00A533D1"/>
    <w:rsid w:val="00A630A5"/>
    <w:rsid w:val="00A67FD5"/>
    <w:rsid w:val="00A71691"/>
    <w:rsid w:val="00A77E47"/>
    <w:rsid w:val="00A93FE3"/>
    <w:rsid w:val="00AB2531"/>
    <w:rsid w:val="00AB373A"/>
    <w:rsid w:val="00AB7E43"/>
    <w:rsid w:val="00AF3AAA"/>
    <w:rsid w:val="00B049F1"/>
    <w:rsid w:val="00B30EBB"/>
    <w:rsid w:val="00B31F72"/>
    <w:rsid w:val="00B35232"/>
    <w:rsid w:val="00B63620"/>
    <w:rsid w:val="00B71250"/>
    <w:rsid w:val="00B7277B"/>
    <w:rsid w:val="00B845AB"/>
    <w:rsid w:val="00B84DA8"/>
    <w:rsid w:val="00B9393C"/>
    <w:rsid w:val="00BB3F82"/>
    <w:rsid w:val="00BB583B"/>
    <w:rsid w:val="00BB6F66"/>
    <w:rsid w:val="00BE1B99"/>
    <w:rsid w:val="00BE49E6"/>
    <w:rsid w:val="00BF1480"/>
    <w:rsid w:val="00BF2538"/>
    <w:rsid w:val="00C0064E"/>
    <w:rsid w:val="00C034B3"/>
    <w:rsid w:val="00C10054"/>
    <w:rsid w:val="00C21729"/>
    <w:rsid w:val="00C21EF7"/>
    <w:rsid w:val="00C26B5B"/>
    <w:rsid w:val="00C37B60"/>
    <w:rsid w:val="00C45FAE"/>
    <w:rsid w:val="00C50AC8"/>
    <w:rsid w:val="00C649BA"/>
    <w:rsid w:val="00C7743D"/>
    <w:rsid w:val="00C77F72"/>
    <w:rsid w:val="00C875AF"/>
    <w:rsid w:val="00C90A2E"/>
    <w:rsid w:val="00C93781"/>
    <w:rsid w:val="00C95433"/>
    <w:rsid w:val="00CA04C1"/>
    <w:rsid w:val="00CA170B"/>
    <w:rsid w:val="00CA1BCC"/>
    <w:rsid w:val="00CA5085"/>
    <w:rsid w:val="00CC307C"/>
    <w:rsid w:val="00CC3527"/>
    <w:rsid w:val="00CC36D7"/>
    <w:rsid w:val="00CC5303"/>
    <w:rsid w:val="00CC5FB2"/>
    <w:rsid w:val="00CF0845"/>
    <w:rsid w:val="00CF5112"/>
    <w:rsid w:val="00D0265F"/>
    <w:rsid w:val="00D132B2"/>
    <w:rsid w:val="00D147CD"/>
    <w:rsid w:val="00D15724"/>
    <w:rsid w:val="00D307E0"/>
    <w:rsid w:val="00D33EF8"/>
    <w:rsid w:val="00D4546D"/>
    <w:rsid w:val="00D46C47"/>
    <w:rsid w:val="00D626D1"/>
    <w:rsid w:val="00D64501"/>
    <w:rsid w:val="00D72239"/>
    <w:rsid w:val="00D76C08"/>
    <w:rsid w:val="00D80087"/>
    <w:rsid w:val="00D8163A"/>
    <w:rsid w:val="00D83CC0"/>
    <w:rsid w:val="00D874CC"/>
    <w:rsid w:val="00D90538"/>
    <w:rsid w:val="00D90F31"/>
    <w:rsid w:val="00D950FD"/>
    <w:rsid w:val="00D96FAB"/>
    <w:rsid w:val="00DA69E9"/>
    <w:rsid w:val="00DB209F"/>
    <w:rsid w:val="00DC1432"/>
    <w:rsid w:val="00DD3C49"/>
    <w:rsid w:val="00DE44A1"/>
    <w:rsid w:val="00DE6562"/>
    <w:rsid w:val="00DF1B6A"/>
    <w:rsid w:val="00DF51A7"/>
    <w:rsid w:val="00E02129"/>
    <w:rsid w:val="00E05538"/>
    <w:rsid w:val="00E30317"/>
    <w:rsid w:val="00E3092D"/>
    <w:rsid w:val="00E347CB"/>
    <w:rsid w:val="00E350DB"/>
    <w:rsid w:val="00E5039C"/>
    <w:rsid w:val="00E51DCE"/>
    <w:rsid w:val="00E54012"/>
    <w:rsid w:val="00E57DF1"/>
    <w:rsid w:val="00E614EC"/>
    <w:rsid w:val="00E64665"/>
    <w:rsid w:val="00E64E65"/>
    <w:rsid w:val="00E66267"/>
    <w:rsid w:val="00E66800"/>
    <w:rsid w:val="00E66C2B"/>
    <w:rsid w:val="00E73835"/>
    <w:rsid w:val="00E81150"/>
    <w:rsid w:val="00E865EB"/>
    <w:rsid w:val="00E95937"/>
    <w:rsid w:val="00EB2EC3"/>
    <w:rsid w:val="00EB35EE"/>
    <w:rsid w:val="00EB6054"/>
    <w:rsid w:val="00EB7985"/>
    <w:rsid w:val="00EC4015"/>
    <w:rsid w:val="00ED24DD"/>
    <w:rsid w:val="00ED4B8D"/>
    <w:rsid w:val="00EE1FF6"/>
    <w:rsid w:val="00EF655E"/>
    <w:rsid w:val="00F00844"/>
    <w:rsid w:val="00F05899"/>
    <w:rsid w:val="00F05EC7"/>
    <w:rsid w:val="00F12E41"/>
    <w:rsid w:val="00F17B55"/>
    <w:rsid w:val="00F20641"/>
    <w:rsid w:val="00F26299"/>
    <w:rsid w:val="00F33542"/>
    <w:rsid w:val="00F374F7"/>
    <w:rsid w:val="00F41D8F"/>
    <w:rsid w:val="00F47CA1"/>
    <w:rsid w:val="00F515AC"/>
    <w:rsid w:val="00F5573F"/>
    <w:rsid w:val="00F61B36"/>
    <w:rsid w:val="00F90625"/>
    <w:rsid w:val="00F922AF"/>
    <w:rsid w:val="00F93748"/>
    <w:rsid w:val="00F94EDA"/>
    <w:rsid w:val="00FA551C"/>
    <w:rsid w:val="00FB5176"/>
    <w:rsid w:val="00FC0129"/>
    <w:rsid w:val="00FC5196"/>
    <w:rsid w:val="00FC7072"/>
    <w:rsid w:val="00FD560D"/>
    <w:rsid w:val="00FD71DF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58758"/>
  <w15:chartTrackingRefBased/>
  <w15:docId w15:val="{C6F82F4A-C947-40A9-AD7A-6C1A977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2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2A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0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C7"/>
  </w:style>
  <w:style w:type="paragraph" w:styleId="Stopka">
    <w:name w:val="footer"/>
    <w:basedOn w:val="Normalny"/>
    <w:link w:val="StopkaZnak"/>
    <w:uiPriority w:val="99"/>
    <w:unhideWhenUsed/>
    <w:rsid w:val="00F0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C7"/>
  </w:style>
  <w:style w:type="character" w:styleId="Odwoaniedokomentarza">
    <w:name w:val="annotation reference"/>
    <w:basedOn w:val="Domylnaczcionkaakapitu"/>
    <w:uiPriority w:val="99"/>
    <w:semiHidden/>
    <w:unhideWhenUsed/>
    <w:rsid w:val="00066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F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C1E"/>
    <w:rPr>
      <w:vertAlign w:val="superscript"/>
    </w:rPr>
  </w:style>
  <w:style w:type="paragraph" w:styleId="Poprawka">
    <w:name w:val="Revision"/>
    <w:hidden/>
    <w:uiPriority w:val="99"/>
    <w:semiHidden/>
    <w:rsid w:val="00C4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-otwocki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-otwoc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dusze@powiat-otwo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otwoc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7583-AF41-45A3-83E1-720C5F59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10</cp:revision>
  <cp:lastPrinted>2023-06-30T08:29:00Z</cp:lastPrinted>
  <dcterms:created xsi:type="dcterms:W3CDTF">2024-03-18T09:16:00Z</dcterms:created>
  <dcterms:modified xsi:type="dcterms:W3CDTF">2024-03-28T14:12:00Z</dcterms:modified>
</cp:coreProperties>
</file>